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F34" w:rsidRPr="00F83F34" w:rsidRDefault="00307D72" w:rsidP="00F83F34">
      <w:pPr>
        <w:spacing w:before="100" w:beforeAutospacing="1" w:after="100" w:afterAutospacing="1" w:line="240" w:lineRule="auto"/>
        <w:ind w:left="0" w:firstLine="426"/>
        <w:jc w:val="right"/>
        <w:rPr>
          <w:rFonts w:eastAsia="Calibri"/>
          <w:bCs/>
          <w:i/>
          <w:szCs w:val="24"/>
          <w:lang w:eastAsia="en-US"/>
        </w:rPr>
      </w:pPr>
      <w:r>
        <w:rPr>
          <w:rFonts w:eastAsia="Calibri"/>
          <w:bCs/>
          <w:i/>
          <w:szCs w:val="24"/>
          <w:lang w:eastAsia="en-US"/>
        </w:rPr>
        <w:t>Приложение № 2 к ООП О</w:t>
      </w:r>
      <w:r w:rsidR="00F83F34" w:rsidRPr="00F83F34">
        <w:rPr>
          <w:rFonts w:eastAsia="Calibri"/>
          <w:bCs/>
          <w:i/>
          <w:szCs w:val="24"/>
          <w:lang w:eastAsia="en-US"/>
        </w:rPr>
        <w:t>ОО</w:t>
      </w:r>
    </w:p>
    <w:p w:rsidR="00F83F34" w:rsidRPr="00F83F34" w:rsidRDefault="00F83F34" w:rsidP="00F83F34">
      <w:pPr>
        <w:spacing w:before="100" w:beforeAutospacing="1" w:after="100" w:afterAutospacing="1" w:line="240" w:lineRule="auto"/>
        <w:ind w:left="0" w:firstLine="426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F83F34" w:rsidRPr="00F83F34" w:rsidRDefault="00F83F34" w:rsidP="00F83F34">
      <w:pPr>
        <w:spacing w:before="100" w:beforeAutospacing="1" w:after="100" w:afterAutospacing="1" w:line="240" w:lineRule="auto"/>
        <w:ind w:left="0" w:firstLine="426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F83F34" w:rsidRPr="00F83F34" w:rsidRDefault="00F83F34" w:rsidP="00F83F34">
      <w:pPr>
        <w:spacing w:before="100" w:beforeAutospacing="1" w:after="100" w:afterAutospacing="1" w:line="240" w:lineRule="auto"/>
        <w:ind w:left="0" w:firstLine="426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F83F34" w:rsidRPr="00F83F34" w:rsidRDefault="00F83F34" w:rsidP="00F83F34">
      <w:pPr>
        <w:spacing w:before="100" w:beforeAutospacing="1" w:after="100" w:afterAutospacing="1" w:line="240" w:lineRule="auto"/>
        <w:ind w:left="0" w:firstLine="426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F83F34" w:rsidRPr="00F83F34" w:rsidRDefault="00F83F34" w:rsidP="00F83F34">
      <w:pPr>
        <w:spacing w:before="100" w:beforeAutospacing="1" w:after="100" w:afterAutospacing="1" w:line="240" w:lineRule="auto"/>
        <w:ind w:left="0" w:firstLine="0"/>
        <w:jc w:val="left"/>
        <w:rPr>
          <w:rFonts w:eastAsia="Calibri"/>
          <w:b/>
          <w:bCs/>
          <w:sz w:val="24"/>
          <w:szCs w:val="24"/>
          <w:lang w:eastAsia="en-US"/>
        </w:rPr>
      </w:pPr>
    </w:p>
    <w:p w:rsidR="00F83F34" w:rsidRPr="00F83F34" w:rsidRDefault="00F83F34" w:rsidP="00F83F34">
      <w:pPr>
        <w:spacing w:before="100" w:beforeAutospacing="1" w:after="100" w:afterAutospacing="1" w:line="240" w:lineRule="auto"/>
        <w:ind w:left="0" w:firstLine="0"/>
        <w:jc w:val="left"/>
        <w:rPr>
          <w:rFonts w:eastAsia="Calibri"/>
          <w:b/>
          <w:bCs/>
          <w:sz w:val="24"/>
          <w:szCs w:val="24"/>
          <w:lang w:eastAsia="en-US"/>
        </w:rPr>
      </w:pPr>
    </w:p>
    <w:p w:rsidR="00F83F34" w:rsidRPr="00F83F34" w:rsidRDefault="00F83F34" w:rsidP="00F83F34">
      <w:pPr>
        <w:spacing w:after="0" w:line="240" w:lineRule="auto"/>
        <w:ind w:left="0" w:firstLine="426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F83F34" w:rsidRPr="00F83F34" w:rsidRDefault="00F83F34" w:rsidP="00F83F34">
      <w:pPr>
        <w:spacing w:after="0" w:line="240" w:lineRule="auto"/>
        <w:ind w:left="0" w:firstLine="1560"/>
        <w:jc w:val="center"/>
        <w:rPr>
          <w:rFonts w:eastAsia="Calibri"/>
          <w:b/>
          <w:bCs/>
          <w:szCs w:val="24"/>
          <w:lang w:eastAsia="en-US"/>
        </w:rPr>
      </w:pPr>
      <w:r w:rsidRPr="00F83F34">
        <w:rPr>
          <w:rFonts w:eastAsia="Calibri"/>
          <w:b/>
          <w:bCs/>
          <w:szCs w:val="24"/>
          <w:lang w:eastAsia="en-US"/>
        </w:rPr>
        <w:t>Рабочая программа курса внеурочной деятельности</w:t>
      </w:r>
    </w:p>
    <w:p w:rsidR="00F83F34" w:rsidRDefault="00F83F34" w:rsidP="00F83F34">
      <w:pPr>
        <w:spacing w:after="0" w:line="240" w:lineRule="auto"/>
        <w:ind w:left="0" w:firstLine="1560"/>
        <w:jc w:val="center"/>
        <w:rPr>
          <w:rFonts w:eastAsia="Calibri"/>
          <w:b/>
          <w:bCs/>
          <w:szCs w:val="24"/>
          <w:lang w:eastAsia="en-US"/>
        </w:rPr>
      </w:pPr>
      <w:r w:rsidRPr="00F83F34">
        <w:rPr>
          <w:rFonts w:eastAsia="Calibri"/>
          <w:b/>
          <w:bCs/>
          <w:szCs w:val="24"/>
          <w:lang w:eastAsia="en-US"/>
        </w:rPr>
        <w:t>«</w:t>
      </w:r>
      <w:r>
        <w:rPr>
          <w:rFonts w:eastAsia="Calibri"/>
          <w:b/>
          <w:bCs/>
          <w:szCs w:val="24"/>
          <w:lang w:eastAsia="en-US"/>
        </w:rPr>
        <w:t>Функциональная грамотность</w:t>
      </w:r>
      <w:r w:rsidRPr="00F83F34">
        <w:rPr>
          <w:rFonts w:eastAsia="Calibri"/>
          <w:b/>
          <w:bCs/>
          <w:szCs w:val="24"/>
          <w:lang w:eastAsia="en-US"/>
        </w:rPr>
        <w:t>»</w:t>
      </w:r>
    </w:p>
    <w:p w:rsidR="00EA5F56" w:rsidRPr="00EA5F56" w:rsidRDefault="00EA5F56" w:rsidP="00F83F34">
      <w:pPr>
        <w:spacing w:after="0" w:line="240" w:lineRule="auto"/>
        <w:ind w:left="0" w:firstLine="1560"/>
        <w:jc w:val="center"/>
        <w:rPr>
          <w:rFonts w:eastAsia="Calibri"/>
          <w:b/>
          <w:bCs/>
          <w:i/>
          <w:szCs w:val="24"/>
          <w:lang w:eastAsia="en-US"/>
        </w:rPr>
      </w:pPr>
      <w:r w:rsidRPr="00EA5F56">
        <w:rPr>
          <w:i/>
          <w:sz w:val="24"/>
          <w:szCs w:val="24"/>
        </w:rPr>
        <w:t>(читательская, естественнонаучная, математическая грамотность)</w:t>
      </w:r>
    </w:p>
    <w:p w:rsidR="00F83F34" w:rsidRPr="00F83F34" w:rsidRDefault="00F83F34" w:rsidP="00F83F34">
      <w:pPr>
        <w:spacing w:after="0" w:line="240" w:lineRule="auto"/>
        <w:ind w:left="0" w:firstLine="1560"/>
        <w:jc w:val="center"/>
        <w:rPr>
          <w:rFonts w:eastAsia="Calibri"/>
          <w:szCs w:val="24"/>
          <w:lang w:eastAsia="en-US"/>
        </w:rPr>
      </w:pPr>
      <w:r w:rsidRPr="00F83F34">
        <w:rPr>
          <w:rFonts w:eastAsia="Calibri"/>
          <w:b/>
          <w:bCs/>
          <w:szCs w:val="24"/>
          <w:lang w:eastAsia="en-US"/>
        </w:rPr>
        <w:t>(</w:t>
      </w:r>
      <w:r>
        <w:rPr>
          <w:rFonts w:eastAsia="Calibri"/>
          <w:b/>
          <w:bCs/>
          <w:szCs w:val="24"/>
          <w:lang w:eastAsia="en-US"/>
        </w:rPr>
        <w:t>5-9</w:t>
      </w:r>
      <w:r w:rsidRPr="00F83F34">
        <w:rPr>
          <w:rFonts w:eastAsia="Calibri"/>
          <w:b/>
          <w:bCs/>
          <w:szCs w:val="24"/>
          <w:lang w:eastAsia="en-US"/>
        </w:rPr>
        <w:t xml:space="preserve"> классы)</w:t>
      </w:r>
    </w:p>
    <w:p w:rsidR="00F83F34" w:rsidRPr="00F83F34" w:rsidRDefault="00F83F34" w:rsidP="00F83F34">
      <w:pPr>
        <w:spacing w:after="0" w:line="240" w:lineRule="auto"/>
        <w:ind w:left="0" w:firstLine="1560"/>
        <w:jc w:val="center"/>
        <w:rPr>
          <w:rFonts w:eastAsia="Calibri"/>
          <w:b/>
          <w:bCs/>
          <w:color w:val="252525"/>
          <w:spacing w:val="-2"/>
          <w:sz w:val="40"/>
          <w:szCs w:val="48"/>
          <w:lang w:eastAsia="en-US"/>
        </w:rPr>
      </w:pPr>
    </w:p>
    <w:p w:rsidR="00F83F34" w:rsidRPr="00F83F34" w:rsidRDefault="00F83F34" w:rsidP="00F83F34">
      <w:pPr>
        <w:tabs>
          <w:tab w:val="left" w:pos="975"/>
        </w:tabs>
        <w:spacing w:after="0" w:line="240" w:lineRule="auto"/>
        <w:ind w:left="0" w:firstLine="426"/>
        <w:jc w:val="left"/>
        <w:rPr>
          <w:rFonts w:eastAsia="Calibri"/>
          <w:bCs/>
          <w:color w:val="252525"/>
          <w:spacing w:val="-2"/>
          <w:szCs w:val="48"/>
          <w:lang w:eastAsia="en-US"/>
        </w:rPr>
      </w:pPr>
    </w:p>
    <w:p w:rsidR="00F83F34" w:rsidRPr="00F83F34" w:rsidRDefault="00F83F34" w:rsidP="00F83F34">
      <w:pPr>
        <w:tabs>
          <w:tab w:val="left" w:pos="975"/>
        </w:tabs>
        <w:spacing w:after="0" w:line="240" w:lineRule="auto"/>
        <w:ind w:left="0" w:firstLine="426"/>
        <w:jc w:val="left"/>
        <w:rPr>
          <w:rFonts w:eastAsia="Calibri"/>
          <w:bCs/>
          <w:color w:val="252525"/>
          <w:spacing w:val="-2"/>
          <w:szCs w:val="48"/>
          <w:lang w:eastAsia="en-US"/>
        </w:rPr>
      </w:pPr>
    </w:p>
    <w:p w:rsidR="00F83F34" w:rsidRPr="00F83F34" w:rsidRDefault="00F83F34" w:rsidP="00F83F34">
      <w:pPr>
        <w:tabs>
          <w:tab w:val="left" w:pos="975"/>
        </w:tabs>
        <w:spacing w:after="0" w:line="240" w:lineRule="auto"/>
        <w:ind w:left="0" w:firstLine="426"/>
        <w:jc w:val="left"/>
        <w:rPr>
          <w:rFonts w:eastAsia="Calibri"/>
          <w:bCs/>
          <w:color w:val="252525"/>
          <w:spacing w:val="-2"/>
          <w:szCs w:val="48"/>
          <w:lang w:eastAsia="en-US"/>
        </w:rPr>
      </w:pPr>
    </w:p>
    <w:p w:rsidR="00F83F34" w:rsidRPr="00F83F34" w:rsidRDefault="00F83F34" w:rsidP="00F83F34">
      <w:pPr>
        <w:tabs>
          <w:tab w:val="left" w:pos="975"/>
        </w:tabs>
        <w:spacing w:after="0" w:line="240" w:lineRule="auto"/>
        <w:ind w:left="0" w:firstLine="426"/>
        <w:rPr>
          <w:rFonts w:eastAsia="Calibri"/>
          <w:bCs/>
          <w:color w:val="252525"/>
          <w:spacing w:val="-2"/>
          <w:szCs w:val="48"/>
          <w:lang w:eastAsia="en-US"/>
        </w:rPr>
      </w:pPr>
      <w:r w:rsidRPr="00F83F34">
        <w:rPr>
          <w:rFonts w:eastAsia="Calibri"/>
          <w:bCs/>
          <w:color w:val="252525"/>
          <w:spacing w:val="-2"/>
          <w:szCs w:val="48"/>
          <w:lang w:eastAsia="en-US"/>
        </w:rPr>
        <w:t xml:space="preserve">Направление внеурочной деятельности: </w:t>
      </w:r>
    </w:p>
    <w:p w:rsidR="00F83F34" w:rsidRPr="00F83F34" w:rsidRDefault="00F83F34" w:rsidP="00F83F34">
      <w:pPr>
        <w:tabs>
          <w:tab w:val="left" w:pos="975"/>
        </w:tabs>
        <w:spacing w:after="0" w:line="240" w:lineRule="auto"/>
        <w:ind w:left="0" w:firstLine="426"/>
        <w:rPr>
          <w:bCs/>
          <w:color w:val="222222"/>
          <w:sz w:val="24"/>
          <w:szCs w:val="24"/>
        </w:rPr>
      </w:pPr>
      <w:r w:rsidRPr="00F83F34">
        <w:rPr>
          <w:rFonts w:eastAsia="Calibri"/>
          <w:bCs/>
          <w:i/>
          <w:color w:val="252525"/>
          <w:spacing w:val="-2"/>
          <w:szCs w:val="48"/>
          <w:lang w:eastAsia="en-US"/>
        </w:rPr>
        <w:t>Занятия по формированию функциональной грамотности обучающихся</w:t>
      </w:r>
    </w:p>
    <w:p w:rsidR="00F83F34" w:rsidRPr="00F83F34" w:rsidRDefault="00F83F34" w:rsidP="00F83F34">
      <w:pPr>
        <w:spacing w:after="0" w:line="339" w:lineRule="atLeast"/>
        <w:ind w:left="0" w:firstLine="0"/>
        <w:jc w:val="center"/>
        <w:rPr>
          <w:sz w:val="32"/>
          <w:szCs w:val="32"/>
          <w:bdr w:val="none" w:sz="0" w:space="0" w:color="auto" w:frame="1"/>
        </w:rPr>
      </w:pPr>
    </w:p>
    <w:p w:rsidR="00F83F34" w:rsidRPr="00F83F34" w:rsidRDefault="00F83F34" w:rsidP="00F83F34">
      <w:pPr>
        <w:spacing w:after="0" w:line="339" w:lineRule="atLeast"/>
        <w:ind w:left="0" w:firstLine="0"/>
        <w:jc w:val="center"/>
        <w:rPr>
          <w:sz w:val="32"/>
          <w:szCs w:val="32"/>
          <w:bdr w:val="none" w:sz="0" w:space="0" w:color="auto" w:frame="1"/>
        </w:rPr>
      </w:pPr>
    </w:p>
    <w:p w:rsidR="00F83F34" w:rsidRPr="00F83F34" w:rsidRDefault="00F83F34" w:rsidP="00F83F34">
      <w:pPr>
        <w:spacing w:after="0" w:line="339" w:lineRule="atLeast"/>
        <w:ind w:left="0" w:firstLine="0"/>
        <w:jc w:val="center"/>
        <w:rPr>
          <w:sz w:val="32"/>
          <w:szCs w:val="32"/>
          <w:bdr w:val="none" w:sz="0" w:space="0" w:color="auto" w:frame="1"/>
        </w:rPr>
      </w:pPr>
    </w:p>
    <w:p w:rsidR="00F83F34" w:rsidRPr="00F83F34" w:rsidRDefault="00F83F34" w:rsidP="00F83F34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lang w:bidi="en-US"/>
        </w:rPr>
      </w:pPr>
    </w:p>
    <w:p w:rsidR="00F83F34" w:rsidRPr="00F83F34" w:rsidRDefault="00F83F34" w:rsidP="00F83F34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lang w:bidi="en-US"/>
        </w:rPr>
      </w:pPr>
    </w:p>
    <w:p w:rsidR="00F83F34" w:rsidRPr="00F83F34" w:rsidRDefault="00F83F34" w:rsidP="00F83F34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lang w:bidi="en-US"/>
        </w:rPr>
      </w:pPr>
    </w:p>
    <w:p w:rsidR="00F83F34" w:rsidRPr="00F83F34" w:rsidRDefault="00F83F34" w:rsidP="00F83F34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lang w:bidi="en-US"/>
        </w:rPr>
      </w:pPr>
    </w:p>
    <w:p w:rsidR="00F83F34" w:rsidRPr="00F83F34" w:rsidRDefault="00F83F34" w:rsidP="00F83F34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lang w:bidi="en-US"/>
        </w:rPr>
      </w:pPr>
    </w:p>
    <w:p w:rsidR="00F83F34" w:rsidRPr="00F83F34" w:rsidRDefault="00F83F34" w:rsidP="00F83F34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lang w:bidi="en-US"/>
        </w:rPr>
      </w:pPr>
    </w:p>
    <w:p w:rsidR="00F83F34" w:rsidRPr="00F83F34" w:rsidRDefault="00F83F34" w:rsidP="00F83F34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lang w:bidi="en-US"/>
        </w:rPr>
      </w:pPr>
    </w:p>
    <w:p w:rsidR="00F83F34" w:rsidRPr="00F83F34" w:rsidRDefault="00F83F34" w:rsidP="00F83F34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lang w:bidi="en-US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713E6F" w:rsidRPr="006E2A4A" w:rsidRDefault="00713E6F" w:rsidP="00476B01">
      <w:pPr>
        <w:tabs>
          <w:tab w:val="left" w:pos="1665"/>
        </w:tabs>
        <w:ind w:left="0" w:firstLine="0"/>
        <w:rPr>
          <w:sz w:val="24"/>
          <w:szCs w:val="24"/>
        </w:rPr>
        <w:sectPr w:rsidR="00713E6F" w:rsidRPr="006E2A4A" w:rsidSect="00B07351">
          <w:footerReference w:type="even" r:id="rId8"/>
          <w:footerReference w:type="default" r:id="rId9"/>
          <w:footerReference w:type="first" r:id="rId10"/>
          <w:pgSz w:w="11846" w:h="16699"/>
          <w:pgMar w:top="568" w:right="506" w:bottom="1440" w:left="1440" w:header="720" w:footer="720" w:gutter="0"/>
          <w:cols w:space="720"/>
        </w:sectPr>
      </w:pPr>
    </w:p>
    <w:p w:rsidR="00460980" w:rsidRPr="006E2A4A" w:rsidRDefault="00307D72" w:rsidP="00476B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460980" w:rsidRPr="006E2A4A" w:rsidRDefault="00460980" w:rsidP="000F3F95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76" w:lineRule="auto"/>
        <w:ind w:firstLine="426"/>
        <w:rPr>
          <w:bCs/>
          <w:sz w:val="24"/>
          <w:szCs w:val="24"/>
        </w:rPr>
      </w:pPr>
      <w:r w:rsidRPr="006E2A4A">
        <w:rPr>
          <w:bCs/>
          <w:sz w:val="24"/>
          <w:szCs w:val="24"/>
        </w:rPr>
        <w:t xml:space="preserve">Рабочая программа курса внеурочной деятельности «Функциональная грамотность» (далее Программа) является составной частью основной образовательной программы основного общего образования </w:t>
      </w:r>
      <w:r w:rsidR="00307D72">
        <w:rPr>
          <w:bCs/>
          <w:sz w:val="24"/>
          <w:szCs w:val="24"/>
        </w:rPr>
        <w:t>школы</w:t>
      </w:r>
      <w:r w:rsidRPr="006E2A4A">
        <w:rPr>
          <w:bCs/>
          <w:sz w:val="24"/>
          <w:szCs w:val="24"/>
        </w:rPr>
        <w:t xml:space="preserve">. </w:t>
      </w:r>
    </w:p>
    <w:p w:rsidR="00713E6F" w:rsidRPr="006E2A4A" w:rsidRDefault="00816A12" w:rsidP="00B06B1D">
      <w:pPr>
        <w:spacing w:line="276" w:lineRule="auto"/>
        <w:ind w:left="-14" w:right="44" w:firstLine="440"/>
        <w:rPr>
          <w:sz w:val="24"/>
          <w:szCs w:val="24"/>
        </w:rPr>
      </w:pPr>
      <w:r w:rsidRPr="006E2A4A">
        <w:rPr>
          <w:sz w:val="24"/>
          <w:szCs w:val="24"/>
        </w:rPr>
        <w:t xml:space="preserve">Основной </w:t>
      </w:r>
      <w:r w:rsidR="00E9789B">
        <w:rPr>
          <w:b/>
          <w:sz w:val="24"/>
          <w:szCs w:val="24"/>
        </w:rPr>
        <w:t>целью П</w:t>
      </w:r>
      <w:r w:rsidRPr="006E2A4A">
        <w:rPr>
          <w:b/>
          <w:sz w:val="24"/>
          <w:szCs w:val="24"/>
        </w:rPr>
        <w:t>рограммы</w:t>
      </w:r>
      <w:r w:rsidRPr="006E2A4A">
        <w:rPr>
          <w:sz w:val="24"/>
          <w:szCs w:val="24"/>
        </w:rPr>
        <w:t xml:space="preserve"> является развитие функциональной грамотности учащихся 5-9 классов как индикатора качества и эффективности образования, равенства доступа к образованию. </w:t>
      </w:r>
    </w:p>
    <w:p w:rsidR="00307D72" w:rsidRDefault="00307D72" w:rsidP="000F3F95">
      <w:pPr>
        <w:spacing w:after="143" w:line="276" w:lineRule="auto"/>
        <w:ind w:left="-14" w:right="44" w:firstLine="0"/>
        <w:rPr>
          <w:sz w:val="24"/>
          <w:szCs w:val="24"/>
        </w:rPr>
      </w:pPr>
    </w:p>
    <w:p w:rsidR="00713E6F" w:rsidRPr="006E2A4A" w:rsidRDefault="00816A12" w:rsidP="00307D72">
      <w:pPr>
        <w:spacing w:after="0" w:line="276" w:lineRule="auto"/>
        <w:ind w:left="-14" w:right="44" w:firstLine="0"/>
        <w:rPr>
          <w:sz w:val="24"/>
          <w:szCs w:val="24"/>
        </w:rPr>
      </w:pPr>
      <w:r w:rsidRPr="006E2A4A">
        <w:rPr>
          <w:sz w:val="24"/>
          <w:szCs w:val="24"/>
        </w:rPr>
        <w:t xml:space="preserve">Программа нацелена на развитие: </w:t>
      </w:r>
    </w:p>
    <w:p w:rsidR="00307D72" w:rsidRDefault="00816A12" w:rsidP="00307D72">
      <w:pPr>
        <w:pStyle w:val="a3"/>
        <w:numPr>
          <w:ilvl w:val="0"/>
          <w:numId w:val="5"/>
        </w:numPr>
        <w:spacing w:after="0" w:line="276" w:lineRule="auto"/>
        <w:ind w:left="0" w:right="44" w:firstLine="709"/>
        <w:rPr>
          <w:sz w:val="24"/>
          <w:szCs w:val="24"/>
        </w:rPr>
      </w:pPr>
      <w:r w:rsidRPr="006E2A4A">
        <w:rPr>
          <w:sz w:val="24"/>
          <w:szCs w:val="24"/>
        </w:rPr>
        <w:t xml:space="preserve"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необходимы; </w:t>
      </w:r>
    </w:p>
    <w:p w:rsidR="00713E6F" w:rsidRPr="00307D72" w:rsidRDefault="00816A12" w:rsidP="00307D72">
      <w:pPr>
        <w:pStyle w:val="a3"/>
        <w:numPr>
          <w:ilvl w:val="0"/>
          <w:numId w:val="5"/>
        </w:numPr>
        <w:spacing w:after="0" w:line="276" w:lineRule="auto"/>
        <w:ind w:left="0" w:right="44" w:firstLine="709"/>
        <w:rPr>
          <w:sz w:val="24"/>
          <w:szCs w:val="24"/>
        </w:rPr>
      </w:pPr>
      <w:r w:rsidRPr="00307D72">
        <w:rPr>
          <w:sz w:val="24"/>
          <w:szCs w:val="24"/>
        </w:rPr>
        <w:t xml:space="preserve">конструктивному, </w:t>
      </w:r>
      <w:r w:rsidRPr="00307D72">
        <w:rPr>
          <w:sz w:val="24"/>
          <w:szCs w:val="24"/>
        </w:rPr>
        <w:tab/>
        <w:t xml:space="preserve">активному </w:t>
      </w:r>
      <w:r w:rsidRPr="00307D72">
        <w:rPr>
          <w:sz w:val="24"/>
          <w:szCs w:val="24"/>
        </w:rPr>
        <w:tab/>
        <w:t xml:space="preserve">и </w:t>
      </w:r>
      <w:r w:rsidRPr="00307D72">
        <w:rPr>
          <w:sz w:val="24"/>
          <w:szCs w:val="24"/>
        </w:rPr>
        <w:tab/>
        <w:t xml:space="preserve">размышляющему </w:t>
      </w:r>
      <w:r w:rsidRPr="00307D72">
        <w:rPr>
          <w:sz w:val="24"/>
          <w:szCs w:val="24"/>
        </w:rPr>
        <w:tab/>
        <w:t xml:space="preserve">гражданину </w:t>
      </w:r>
    </w:p>
    <w:p w:rsidR="00307D72" w:rsidRDefault="00816A12" w:rsidP="00307D72">
      <w:pPr>
        <w:spacing w:after="0" w:line="240" w:lineRule="auto"/>
        <w:ind w:left="0" w:right="44" w:firstLine="0"/>
        <w:rPr>
          <w:sz w:val="24"/>
          <w:szCs w:val="24"/>
        </w:rPr>
      </w:pPr>
      <w:r w:rsidRPr="00307D72">
        <w:rPr>
          <w:sz w:val="24"/>
          <w:szCs w:val="24"/>
        </w:rPr>
        <w:t xml:space="preserve">(математическая грамотность); </w:t>
      </w:r>
    </w:p>
    <w:p w:rsidR="00307D72" w:rsidRDefault="00816A12" w:rsidP="00307D72">
      <w:pPr>
        <w:pStyle w:val="a3"/>
        <w:numPr>
          <w:ilvl w:val="0"/>
          <w:numId w:val="5"/>
        </w:numPr>
        <w:spacing w:after="0" w:line="240" w:lineRule="auto"/>
        <w:ind w:left="0" w:right="44" w:firstLine="709"/>
        <w:rPr>
          <w:sz w:val="24"/>
          <w:szCs w:val="24"/>
        </w:rPr>
      </w:pPr>
      <w:r w:rsidRPr="00307D72">
        <w:rPr>
          <w:sz w:val="24"/>
          <w:szCs w:val="24"/>
        </w:rPr>
        <w:t xml:space="preserve"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 </w:t>
      </w:r>
    </w:p>
    <w:p w:rsidR="00713E6F" w:rsidRPr="00307D72" w:rsidRDefault="00816A12" w:rsidP="00307D72">
      <w:pPr>
        <w:pStyle w:val="a3"/>
        <w:numPr>
          <w:ilvl w:val="0"/>
          <w:numId w:val="5"/>
        </w:numPr>
        <w:spacing w:after="0" w:line="240" w:lineRule="auto"/>
        <w:ind w:left="0" w:right="44" w:firstLine="709"/>
        <w:rPr>
          <w:sz w:val="24"/>
          <w:szCs w:val="24"/>
        </w:rPr>
      </w:pPr>
      <w:r w:rsidRPr="00307D72">
        <w:rPr>
          <w:sz w:val="24"/>
          <w:szCs w:val="24"/>
        </w:rPr>
        <w:t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</w:t>
      </w:r>
      <w:r w:rsidRPr="00307D72">
        <w:rPr>
          <w:i/>
          <w:sz w:val="24"/>
          <w:szCs w:val="24"/>
        </w:rPr>
        <w:t xml:space="preserve"> </w:t>
      </w:r>
      <w:r w:rsidRPr="00307D72">
        <w:rPr>
          <w:sz w:val="24"/>
          <w:szCs w:val="24"/>
        </w:rPr>
        <w:t>сферы общества; проявлять активную</w:t>
      </w:r>
      <w:r w:rsidRPr="00307D72">
        <w:rPr>
          <w:i/>
          <w:sz w:val="24"/>
          <w:szCs w:val="24"/>
        </w:rPr>
        <w:t xml:space="preserve"> </w:t>
      </w:r>
      <w:r w:rsidRPr="00307D72">
        <w:rPr>
          <w:sz w:val="24"/>
          <w:szCs w:val="24"/>
        </w:rPr>
        <w:t>гражданскую позицию при рассмотрении проблем, связанных с естествознанием (</w:t>
      </w:r>
      <w:r w:rsidR="000F3F95" w:rsidRPr="00307D72">
        <w:rPr>
          <w:sz w:val="24"/>
          <w:szCs w:val="24"/>
        </w:rPr>
        <w:t>естественнонаучная грамотность).</w:t>
      </w:r>
    </w:p>
    <w:p w:rsidR="001065E3" w:rsidRPr="001065E3" w:rsidRDefault="001065E3" w:rsidP="001065E3">
      <w:pPr>
        <w:pStyle w:val="a3"/>
        <w:ind w:right="44" w:firstLine="0"/>
        <w:rPr>
          <w:sz w:val="24"/>
          <w:szCs w:val="24"/>
        </w:rPr>
      </w:pPr>
    </w:p>
    <w:p w:rsidR="00E9789B" w:rsidRPr="006E2A4A" w:rsidRDefault="00E9789B" w:rsidP="00307D72">
      <w:pPr>
        <w:spacing w:after="0" w:line="276" w:lineRule="auto"/>
        <w:ind w:left="-14" w:right="-143" w:firstLine="566"/>
        <w:rPr>
          <w:sz w:val="24"/>
          <w:szCs w:val="24"/>
        </w:rPr>
      </w:pPr>
      <w:r w:rsidRPr="00307D72">
        <w:rPr>
          <w:b/>
          <w:sz w:val="24"/>
          <w:szCs w:val="24"/>
        </w:rPr>
        <w:t>Программа рассчитана на 5 лет обучения (с 5 по 9 классы) и включает 3 модуля</w:t>
      </w:r>
      <w:r w:rsidRPr="006E2A4A">
        <w:rPr>
          <w:sz w:val="24"/>
          <w:szCs w:val="24"/>
        </w:rPr>
        <w:t xml:space="preserve"> (читательская, естественнонаучная, математическая грамотность). </w:t>
      </w:r>
    </w:p>
    <w:p w:rsidR="00E9789B" w:rsidRPr="006E2A4A" w:rsidRDefault="00E9789B" w:rsidP="00307D72">
      <w:pPr>
        <w:spacing w:after="0" w:line="276" w:lineRule="auto"/>
        <w:ind w:left="-14" w:right="-1" w:firstLine="566"/>
        <w:rPr>
          <w:sz w:val="24"/>
          <w:szCs w:val="24"/>
        </w:rPr>
      </w:pPr>
      <w:r w:rsidRPr="006E2A4A">
        <w:rPr>
          <w:sz w:val="24"/>
          <w:szCs w:val="24"/>
        </w:rPr>
        <w:t>Разработанн</w:t>
      </w:r>
      <w:r w:rsidR="00307D72">
        <w:rPr>
          <w:sz w:val="24"/>
          <w:szCs w:val="24"/>
        </w:rPr>
        <w:t>ое</w:t>
      </w:r>
      <w:r w:rsidRPr="006E2A4A">
        <w:rPr>
          <w:sz w:val="24"/>
          <w:szCs w:val="24"/>
        </w:rPr>
        <w:t xml:space="preserve"> тематическое планирование программы описывает содержание модуля из расчета одного часа в</w:t>
      </w:r>
      <w:r w:rsidR="00307D72">
        <w:rPr>
          <w:sz w:val="24"/>
          <w:szCs w:val="24"/>
        </w:rPr>
        <w:t xml:space="preserve"> неделю в каждом классе</w:t>
      </w:r>
      <w:r w:rsidRPr="006E2A4A">
        <w:rPr>
          <w:sz w:val="24"/>
          <w:szCs w:val="24"/>
        </w:rPr>
        <w:t xml:space="preserve">.  </w:t>
      </w:r>
    </w:p>
    <w:p w:rsidR="00E9789B" w:rsidRPr="006E2A4A" w:rsidRDefault="00E9789B" w:rsidP="00307D72">
      <w:pPr>
        <w:spacing w:after="0" w:line="276" w:lineRule="auto"/>
        <w:ind w:left="-14" w:right="44" w:firstLine="566"/>
        <w:rPr>
          <w:sz w:val="24"/>
          <w:szCs w:val="24"/>
        </w:rPr>
      </w:pPr>
      <w:r w:rsidRPr="006E2A4A">
        <w:rPr>
          <w:sz w:val="24"/>
          <w:szCs w:val="24"/>
        </w:rPr>
        <w:t xml:space="preserve">Программа предполагает поэтапное развитие различных умений, составляющих основу функциональной грамотности. </w:t>
      </w:r>
    </w:p>
    <w:p w:rsidR="00E9789B" w:rsidRPr="006E2A4A" w:rsidRDefault="00E9789B" w:rsidP="00307D72">
      <w:pPr>
        <w:spacing w:after="0" w:line="276" w:lineRule="auto"/>
        <w:ind w:left="-14" w:right="44" w:firstLine="566"/>
        <w:rPr>
          <w:sz w:val="24"/>
          <w:szCs w:val="24"/>
        </w:rPr>
      </w:pPr>
      <w:r w:rsidRPr="006E2A4A">
        <w:rPr>
          <w:sz w:val="24"/>
          <w:szCs w:val="24"/>
        </w:rPr>
        <w:t>В</w:t>
      </w:r>
      <w:r w:rsidRPr="006E2A4A">
        <w:rPr>
          <w:rFonts w:ascii="Arial" w:eastAsia="Arial" w:hAnsi="Arial" w:cs="Arial"/>
          <w:sz w:val="24"/>
          <w:szCs w:val="24"/>
        </w:rPr>
        <w:t xml:space="preserve"> </w:t>
      </w:r>
      <w:r w:rsidRPr="006E2A4A">
        <w:rPr>
          <w:sz w:val="24"/>
          <w:szCs w:val="24"/>
        </w:rPr>
        <w:t xml:space="preserve">5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 </w:t>
      </w:r>
    </w:p>
    <w:p w:rsidR="00E9789B" w:rsidRPr="006E2A4A" w:rsidRDefault="00E9789B" w:rsidP="00307D72">
      <w:pPr>
        <w:spacing w:after="0" w:line="276" w:lineRule="auto"/>
        <w:ind w:left="-14" w:right="44" w:firstLine="566"/>
        <w:rPr>
          <w:sz w:val="24"/>
          <w:szCs w:val="24"/>
        </w:rPr>
      </w:pPr>
      <w:r w:rsidRPr="006E2A4A">
        <w:rPr>
          <w:sz w:val="24"/>
          <w:szCs w:val="24"/>
        </w:rPr>
        <w:t>В</w:t>
      </w:r>
      <w:r w:rsidRPr="006E2A4A">
        <w:rPr>
          <w:rFonts w:ascii="Arial" w:eastAsia="Arial" w:hAnsi="Arial" w:cs="Arial"/>
          <w:sz w:val="24"/>
          <w:szCs w:val="24"/>
        </w:rPr>
        <w:t xml:space="preserve"> </w:t>
      </w:r>
      <w:r w:rsidRPr="006E2A4A">
        <w:rPr>
          <w:sz w:val="24"/>
          <w:szCs w:val="24"/>
        </w:rPr>
        <w:t xml:space="preserve">6 классе формируется умение применять знания о математических, естественнонаучных, финансовых и общественных </w:t>
      </w:r>
      <w:r w:rsidR="00DD2983" w:rsidRPr="006E2A4A">
        <w:rPr>
          <w:sz w:val="24"/>
          <w:szCs w:val="24"/>
        </w:rPr>
        <w:t>явлениях,</w:t>
      </w:r>
      <w:r w:rsidRPr="006E2A4A">
        <w:rPr>
          <w:sz w:val="24"/>
          <w:szCs w:val="24"/>
        </w:rPr>
        <w:t xml:space="preserve"> для решения поставленных перед учеником практических задач. </w:t>
      </w:r>
    </w:p>
    <w:p w:rsidR="00E9789B" w:rsidRPr="006E2A4A" w:rsidRDefault="00E9789B" w:rsidP="00307D72">
      <w:pPr>
        <w:spacing w:after="0" w:line="276" w:lineRule="auto"/>
        <w:ind w:left="-14" w:right="44" w:firstLine="566"/>
        <w:rPr>
          <w:sz w:val="24"/>
          <w:szCs w:val="24"/>
        </w:rPr>
      </w:pPr>
      <w:r w:rsidRPr="006E2A4A">
        <w:rPr>
          <w:sz w:val="24"/>
          <w:szCs w:val="24"/>
        </w:rPr>
        <w:t>В</w:t>
      </w:r>
      <w:r w:rsidRPr="006E2A4A">
        <w:rPr>
          <w:rFonts w:ascii="Arial" w:eastAsia="Arial" w:hAnsi="Arial" w:cs="Arial"/>
          <w:sz w:val="24"/>
          <w:szCs w:val="24"/>
        </w:rPr>
        <w:t xml:space="preserve"> </w:t>
      </w:r>
      <w:r w:rsidRPr="006E2A4A">
        <w:rPr>
          <w:sz w:val="24"/>
          <w:szCs w:val="24"/>
        </w:rPr>
        <w:t xml:space="preserve">7 классе 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информации и ее интеграции в единое целое. </w:t>
      </w:r>
    </w:p>
    <w:p w:rsidR="00E9789B" w:rsidRPr="006E2A4A" w:rsidRDefault="00E9789B" w:rsidP="00307D72">
      <w:pPr>
        <w:spacing w:after="0" w:line="276" w:lineRule="auto"/>
        <w:ind w:left="-14" w:right="44" w:firstLine="566"/>
        <w:rPr>
          <w:sz w:val="24"/>
          <w:szCs w:val="24"/>
        </w:rPr>
      </w:pPr>
      <w:r w:rsidRPr="006E2A4A">
        <w:rPr>
          <w:sz w:val="24"/>
          <w:szCs w:val="24"/>
        </w:rPr>
        <w:t>В</w:t>
      </w:r>
      <w:r w:rsidRPr="006E2A4A">
        <w:rPr>
          <w:rFonts w:ascii="Arial" w:eastAsia="Arial" w:hAnsi="Arial" w:cs="Arial"/>
          <w:sz w:val="24"/>
          <w:szCs w:val="24"/>
        </w:rPr>
        <w:t xml:space="preserve"> </w:t>
      </w:r>
      <w:r w:rsidRPr="006E2A4A">
        <w:rPr>
          <w:sz w:val="24"/>
          <w:szCs w:val="24"/>
        </w:rPr>
        <w:t xml:space="preserve">8 классе школьники учатся оценивать и интерпретировать различные поставленные перед ними проблемы в рамках предметного содержания. </w:t>
      </w:r>
    </w:p>
    <w:p w:rsidR="00E9789B" w:rsidRPr="006E2A4A" w:rsidRDefault="00E9789B" w:rsidP="00307D72">
      <w:pPr>
        <w:spacing w:after="0" w:line="276" w:lineRule="auto"/>
        <w:ind w:left="-14" w:right="44" w:firstLine="566"/>
        <w:rPr>
          <w:sz w:val="24"/>
          <w:szCs w:val="24"/>
        </w:rPr>
      </w:pPr>
      <w:r w:rsidRPr="006E2A4A">
        <w:rPr>
          <w:sz w:val="24"/>
          <w:szCs w:val="24"/>
        </w:rPr>
        <w:t>В</w:t>
      </w:r>
      <w:r w:rsidRPr="006E2A4A">
        <w:rPr>
          <w:rFonts w:ascii="Arial" w:eastAsia="Arial" w:hAnsi="Arial" w:cs="Arial"/>
          <w:sz w:val="24"/>
          <w:szCs w:val="24"/>
        </w:rPr>
        <w:t xml:space="preserve"> </w:t>
      </w:r>
      <w:r w:rsidRPr="006E2A4A">
        <w:rPr>
          <w:sz w:val="24"/>
          <w:szCs w:val="24"/>
        </w:rPr>
        <w:t xml:space="preserve">9 классе формируется умение оценивать, интерпретировать, делать выводы и строить прогнозы относительно различных ситуаций, проблем и явлений формируется в отрыве от предметного содержания. Знания из различных предметных областей легко актуализируются школьником и используются для решения конкретных проблем. </w:t>
      </w:r>
    </w:p>
    <w:p w:rsidR="00E9789B" w:rsidRPr="006E2A4A" w:rsidRDefault="00E9789B" w:rsidP="00307D72">
      <w:pPr>
        <w:spacing w:after="0" w:line="276" w:lineRule="auto"/>
        <w:ind w:left="-14" w:right="44" w:firstLine="566"/>
        <w:rPr>
          <w:sz w:val="24"/>
          <w:szCs w:val="24"/>
        </w:rPr>
      </w:pPr>
      <w:r w:rsidRPr="006E2A4A">
        <w:rPr>
          <w:sz w:val="24"/>
          <w:szCs w:val="24"/>
        </w:rPr>
        <w:t>Формы деятельности: беседа,</w:t>
      </w:r>
      <w:r>
        <w:rPr>
          <w:sz w:val="24"/>
          <w:szCs w:val="24"/>
        </w:rPr>
        <w:t xml:space="preserve"> </w:t>
      </w:r>
      <w:r w:rsidRPr="006E2A4A">
        <w:rPr>
          <w:sz w:val="24"/>
          <w:szCs w:val="24"/>
        </w:rPr>
        <w:t>диалог, дискуссия, моделирование, игра,  квест, проект,</w:t>
      </w:r>
      <w:r>
        <w:rPr>
          <w:sz w:val="24"/>
          <w:szCs w:val="24"/>
        </w:rPr>
        <w:t xml:space="preserve"> </w:t>
      </w:r>
      <w:r w:rsidRPr="006E2A4A">
        <w:rPr>
          <w:sz w:val="24"/>
          <w:szCs w:val="24"/>
        </w:rPr>
        <w:t>работа группами, парами</w:t>
      </w:r>
      <w:r w:rsidR="00DD2983">
        <w:rPr>
          <w:sz w:val="24"/>
          <w:szCs w:val="24"/>
        </w:rPr>
        <w:t>.</w:t>
      </w:r>
    </w:p>
    <w:p w:rsidR="00E9789B" w:rsidRPr="006E2A4A" w:rsidRDefault="00E9789B" w:rsidP="00307D72">
      <w:pPr>
        <w:pStyle w:val="a5"/>
        <w:shd w:val="clear" w:color="auto" w:fill="FFFFFF"/>
        <w:spacing w:before="150" w:beforeAutospacing="0" w:after="0" w:afterAutospacing="0" w:line="276" w:lineRule="auto"/>
        <w:ind w:right="-24" w:firstLine="566"/>
        <w:jc w:val="both"/>
      </w:pPr>
      <w:r w:rsidRPr="006E2A4A">
        <w:rPr>
          <w:color w:val="333333"/>
        </w:rPr>
        <w:t xml:space="preserve">  </w:t>
      </w:r>
      <w:r w:rsidRPr="006E2A4A">
        <w:t>Метод проектов – это совокупность учебно-познавательных приёмов, которые позволяют решить ту или проблему или задачу в результате самостоятельных действий, обучающихся с обязательной презентацией этих результатов. Ключевой тезис метода: «Я знаю, для чего мне надо всё, что я познаю, я знаю, где и как я могу это применить». Проектная технология включает в себя совокупность исследовательских, поисковых, проблемных и творческих методов.</w:t>
      </w:r>
    </w:p>
    <w:p w:rsidR="00E9789B" w:rsidRPr="006E2A4A" w:rsidRDefault="00E9789B" w:rsidP="00E9789B">
      <w:pPr>
        <w:pStyle w:val="a5"/>
        <w:shd w:val="clear" w:color="auto" w:fill="FFFFFF"/>
        <w:spacing w:before="150" w:beforeAutospacing="0" w:after="150" w:afterAutospacing="0" w:line="276" w:lineRule="auto"/>
        <w:ind w:right="-24" w:firstLine="566"/>
        <w:jc w:val="both"/>
      </w:pPr>
      <w:r w:rsidRPr="006E2A4A">
        <w:rPr>
          <w:color w:val="333333"/>
        </w:rPr>
        <w:t xml:space="preserve">   </w:t>
      </w:r>
      <w:r w:rsidRPr="006E2A4A">
        <w:t xml:space="preserve">Большое значение имеет работа над оформлением сообщений, докладов, альбомов, презентаций. Эта работа также развивает воображение, творческую активность школьников, позволяет реализовать возможности детей в данных областях деятельности. </w:t>
      </w:r>
    </w:p>
    <w:p w:rsidR="00307D72" w:rsidRDefault="00307D72">
      <w:pPr>
        <w:spacing w:after="133" w:line="259" w:lineRule="auto"/>
        <w:ind w:left="10" w:right="1731" w:hanging="10"/>
        <w:jc w:val="right"/>
        <w:rPr>
          <w:b/>
          <w:sz w:val="24"/>
          <w:szCs w:val="24"/>
        </w:rPr>
      </w:pPr>
    </w:p>
    <w:p w:rsidR="00307D72" w:rsidRDefault="00307D72">
      <w:pPr>
        <w:spacing w:after="133" w:line="259" w:lineRule="auto"/>
        <w:ind w:left="10" w:right="1731" w:hanging="10"/>
        <w:jc w:val="right"/>
        <w:rPr>
          <w:b/>
          <w:sz w:val="24"/>
          <w:szCs w:val="24"/>
        </w:rPr>
      </w:pPr>
    </w:p>
    <w:p w:rsidR="00307D72" w:rsidRDefault="00307D72">
      <w:pPr>
        <w:spacing w:after="133" w:line="259" w:lineRule="auto"/>
        <w:ind w:left="10" w:right="1731" w:hanging="10"/>
        <w:jc w:val="right"/>
        <w:rPr>
          <w:b/>
          <w:sz w:val="24"/>
          <w:szCs w:val="24"/>
        </w:rPr>
      </w:pPr>
    </w:p>
    <w:p w:rsidR="00307D72" w:rsidRDefault="00307D72">
      <w:pPr>
        <w:spacing w:after="133" w:line="259" w:lineRule="auto"/>
        <w:ind w:left="10" w:right="1731" w:hanging="10"/>
        <w:jc w:val="right"/>
        <w:rPr>
          <w:b/>
          <w:sz w:val="24"/>
          <w:szCs w:val="24"/>
        </w:rPr>
      </w:pPr>
    </w:p>
    <w:p w:rsidR="00307D72" w:rsidRDefault="00307D72">
      <w:pPr>
        <w:spacing w:after="133" w:line="259" w:lineRule="auto"/>
        <w:ind w:left="10" w:right="1731" w:hanging="10"/>
        <w:jc w:val="right"/>
        <w:rPr>
          <w:b/>
          <w:sz w:val="24"/>
          <w:szCs w:val="24"/>
        </w:rPr>
      </w:pPr>
    </w:p>
    <w:p w:rsidR="00307D72" w:rsidRDefault="00307D72">
      <w:pPr>
        <w:spacing w:after="133" w:line="259" w:lineRule="auto"/>
        <w:ind w:left="10" w:right="1731" w:hanging="10"/>
        <w:jc w:val="right"/>
        <w:rPr>
          <w:b/>
          <w:sz w:val="24"/>
          <w:szCs w:val="24"/>
        </w:rPr>
      </w:pPr>
    </w:p>
    <w:p w:rsidR="00307D72" w:rsidRDefault="00307D72">
      <w:pPr>
        <w:spacing w:after="133" w:line="259" w:lineRule="auto"/>
        <w:ind w:left="10" w:right="1731" w:hanging="10"/>
        <w:jc w:val="right"/>
        <w:rPr>
          <w:b/>
          <w:sz w:val="24"/>
          <w:szCs w:val="24"/>
        </w:rPr>
      </w:pPr>
    </w:p>
    <w:p w:rsidR="00307D72" w:rsidRDefault="00307D72">
      <w:pPr>
        <w:spacing w:after="133" w:line="259" w:lineRule="auto"/>
        <w:ind w:left="10" w:right="1731" w:hanging="10"/>
        <w:jc w:val="right"/>
        <w:rPr>
          <w:b/>
          <w:sz w:val="24"/>
          <w:szCs w:val="24"/>
        </w:rPr>
      </w:pPr>
    </w:p>
    <w:p w:rsidR="00307D72" w:rsidRDefault="00307D72">
      <w:pPr>
        <w:spacing w:after="133" w:line="259" w:lineRule="auto"/>
        <w:ind w:left="10" w:right="1731" w:hanging="10"/>
        <w:jc w:val="right"/>
        <w:rPr>
          <w:b/>
          <w:sz w:val="24"/>
          <w:szCs w:val="24"/>
        </w:rPr>
      </w:pPr>
    </w:p>
    <w:p w:rsidR="00307D72" w:rsidRDefault="00307D72">
      <w:pPr>
        <w:spacing w:after="133" w:line="259" w:lineRule="auto"/>
        <w:ind w:left="10" w:right="1731" w:hanging="10"/>
        <w:jc w:val="right"/>
        <w:rPr>
          <w:b/>
          <w:sz w:val="24"/>
          <w:szCs w:val="24"/>
        </w:rPr>
      </w:pPr>
    </w:p>
    <w:p w:rsidR="00307D72" w:rsidRDefault="00307D72">
      <w:pPr>
        <w:spacing w:after="133" w:line="259" w:lineRule="auto"/>
        <w:ind w:left="10" w:right="1731" w:hanging="10"/>
        <w:jc w:val="right"/>
        <w:rPr>
          <w:b/>
          <w:sz w:val="24"/>
          <w:szCs w:val="24"/>
        </w:rPr>
      </w:pPr>
    </w:p>
    <w:p w:rsidR="00307D72" w:rsidRPr="00307D72" w:rsidRDefault="00307D72" w:rsidP="00307D72">
      <w:pPr>
        <w:pStyle w:val="a3"/>
        <w:numPr>
          <w:ilvl w:val="0"/>
          <w:numId w:val="9"/>
        </w:numPr>
        <w:tabs>
          <w:tab w:val="left" w:pos="426"/>
          <w:tab w:val="left" w:pos="567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307D72">
        <w:rPr>
          <w:b/>
          <w:bCs/>
          <w:sz w:val="24"/>
          <w:szCs w:val="24"/>
        </w:rPr>
        <w:t>Содержание программы</w:t>
      </w:r>
    </w:p>
    <w:p w:rsidR="00307D72" w:rsidRDefault="00307D72" w:rsidP="00307D72">
      <w:pPr>
        <w:pStyle w:val="2"/>
        <w:ind w:right="44" w:firstLine="566"/>
        <w:jc w:val="center"/>
        <w:rPr>
          <w:b/>
          <w:lang w:val="ru-RU"/>
        </w:rPr>
      </w:pPr>
    </w:p>
    <w:p w:rsidR="00307D72" w:rsidRPr="006E2A4A" w:rsidRDefault="00307D72" w:rsidP="00307D72">
      <w:pPr>
        <w:pStyle w:val="2"/>
        <w:ind w:right="44" w:firstLine="566"/>
        <w:jc w:val="left"/>
        <w:rPr>
          <w:b/>
          <w:lang w:val="ru-RU"/>
        </w:rPr>
      </w:pPr>
      <w:r w:rsidRPr="006E2A4A">
        <w:rPr>
          <w:b/>
          <w:lang w:val="ru-RU"/>
        </w:rPr>
        <w:t>5 класс</w:t>
      </w:r>
      <w:r>
        <w:rPr>
          <w:b/>
          <w:lang w:val="ru-RU"/>
        </w:rPr>
        <w:t>-34</w:t>
      </w:r>
      <w:r w:rsidRPr="006E2A4A">
        <w:rPr>
          <w:b/>
          <w:lang w:val="ru-RU"/>
        </w:rPr>
        <w:t xml:space="preserve"> час</w:t>
      </w:r>
      <w:r>
        <w:rPr>
          <w:b/>
          <w:lang w:val="ru-RU"/>
        </w:rPr>
        <w:t>а</w:t>
      </w:r>
    </w:p>
    <w:p w:rsidR="00307D72" w:rsidRDefault="00307D72" w:rsidP="00307D72">
      <w:pPr>
        <w:spacing w:after="136" w:line="259" w:lineRule="auto"/>
        <w:ind w:left="0" w:firstLine="566"/>
        <w:jc w:val="center"/>
        <w:rPr>
          <w:b/>
          <w:sz w:val="24"/>
          <w:szCs w:val="24"/>
        </w:rPr>
      </w:pPr>
    </w:p>
    <w:p w:rsidR="00307D72" w:rsidRPr="006E2A4A" w:rsidRDefault="00307D72" w:rsidP="00307D72">
      <w:pPr>
        <w:spacing w:after="136" w:line="259" w:lineRule="auto"/>
        <w:ind w:left="0" w:firstLine="566"/>
        <w:jc w:val="center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>Модуль «Основы читательской грамотности»</w:t>
      </w:r>
    </w:p>
    <w:p w:rsidR="00307D72" w:rsidRPr="006E2A4A" w:rsidRDefault="00307D72" w:rsidP="00307D72">
      <w:pPr>
        <w:spacing w:after="136" w:line="240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 xml:space="preserve">Введение. Функциональная грамотность. Определение основной темы в фольклорном произведении. Пословицы, поговорки как источник информации. Сопоставление содержания текстов разговорного стиля.  Личная ситуация в текстах. Работа с текстом: как выделить главную мысль текста или его частей? Типы задач на грамотность чтения. Примеры задач. Работа со сплошным текстом. Творческий проект. Короткий рассказ в картинках. </w:t>
      </w:r>
    </w:p>
    <w:p w:rsidR="00307D72" w:rsidRPr="006E2A4A" w:rsidRDefault="00307D72" w:rsidP="00307D72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>Модуль «Основы математической грамотности»</w:t>
      </w:r>
    </w:p>
    <w:p w:rsidR="00307D72" w:rsidRPr="006E2A4A" w:rsidRDefault="00307D72" w:rsidP="00307D72">
      <w:pPr>
        <w:spacing w:after="0" w:line="259" w:lineRule="auto"/>
        <w:ind w:left="0" w:firstLine="0"/>
        <w:jc w:val="center"/>
        <w:rPr>
          <w:sz w:val="24"/>
          <w:szCs w:val="24"/>
        </w:rPr>
      </w:pPr>
    </w:p>
    <w:p w:rsidR="00307D72" w:rsidRPr="006E2A4A" w:rsidRDefault="00307D72" w:rsidP="00307D72">
      <w:pPr>
        <w:spacing w:after="0" w:line="264" w:lineRule="auto"/>
        <w:ind w:left="134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 xml:space="preserve">Сюжетные задачи, решаемые с конца. Задачи на переливание (задача Пуассона) и взвешивание. Логические задачи: задачи о «мудрецах», о лжецах и тех, кто всегда говорит правду. Первые шаги в геометрии. Простейшие геометрические фигуры. Наглядная геометрия. Задачи на разрезание и перекраивание. Разбиение объекта на части и составление модели. Размеры объектов окружающего мира (от элементарных частиц до Вселенной) длительность процессов окружающего мира. Комбинаторные задачи. Представление данных в виде таблиц, диаграмм, графиков. </w:t>
      </w:r>
    </w:p>
    <w:p w:rsidR="00307D72" w:rsidRDefault="00307D72" w:rsidP="00307D72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</w:p>
    <w:p w:rsidR="00307D72" w:rsidRPr="006E2A4A" w:rsidRDefault="00307D72" w:rsidP="00307D72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>Модуль «Основы естественнонаучной грамотности»</w:t>
      </w:r>
    </w:p>
    <w:p w:rsidR="00307D72" w:rsidRPr="006E2A4A" w:rsidRDefault="00307D72" w:rsidP="00307D72">
      <w:pPr>
        <w:spacing w:after="0" w:line="259" w:lineRule="auto"/>
        <w:ind w:left="0" w:firstLine="0"/>
        <w:jc w:val="center"/>
        <w:rPr>
          <w:sz w:val="24"/>
          <w:szCs w:val="24"/>
        </w:rPr>
      </w:pPr>
    </w:p>
    <w:p w:rsidR="00307D72" w:rsidRPr="006E2A4A" w:rsidRDefault="00307D72" w:rsidP="00307D72">
      <w:pPr>
        <w:spacing w:after="0" w:line="259" w:lineRule="auto"/>
        <w:ind w:left="67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>Звуковые явления.  Звуки живой и неживой природы. Слышимые и неслышимые звуки. Устройство динамика. Современные акустические системы. Шум и его воздействие на человека. Движение и взаимодействие частиц.  Признаки химических реакций. Природные индикаторы. Вода. Уникальность воды. Углекислый газ в природе и его значение.</w:t>
      </w:r>
    </w:p>
    <w:p w:rsidR="00307D72" w:rsidRPr="006E2A4A" w:rsidRDefault="00307D72" w:rsidP="00307D72">
      <w:pPr>
        <w:spacing w:after="0" w:line="259" w:lineRule="auto"/>
        <w:ind w:left="67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 xml:space="preserve"> Земля, внутреннее строение Земли. Знакомство с минералами, горной породой и рудой. Атмосфера Земли. Уникальность планеты Земля.  Условия для существования жизни на Земле. Свойства живых организмов. Создание макета Земли. </w:t>
      </w:r>
      <w:r>
        <w:rPr>
          <w:sz w:val="24"/>
          <w:szCs w:val="24"/>
        </w:rPr>
        <w:t>Зачет.</w:t>
      </w:r>
    </w:p>
    <w:p w:rsidR="00307D72" w:rsidRDefault="00307D72" w:rsidP="00307D72">
      <w:pPr>
        <w:spacing w:after="0" w:line="259" w:lineRule="auto"/>
        <w:ind w:left="0" w:right="2089" w:firstLine="566"/>
        <w:jc w:val="center"/>
        <w:rPr>
          <w:b/>
          <w:i/>
          <w:sz w:val="24"/>
          <w:szCs w:val="24"/>
        </w:rPr>
      </w:pPr>
    </w:p>
    <w:p w:rsidR="00307D72" w:rsidRDefault="00307D72" w:rsidP="00307D72">
      <w:pPr>
        <w:spacing w:after="0" w:line="259" w:lineRule="auto"/>
        <w:ind w:left="0" w:right="2089" w:firstLine="566"/>
        <w:jc w:val="center"/>
        <w:rPr>
          <w:b/>
          <w:i/>
          <w:sz w:val="24"/>
          <w:szCs w:val="24"/>
        </w:rPr>
      </w:pPr>
    </w:p>
    <w:p w:rsidR="00307D72" w:rsidRPr="006E2A4A" w:rsidRDefault="00307D72" w:rsidP="00307D72">
      <w:pPr>
        <w:spacing w:after="0" w:line="259" w:lineRule="auto"/>
        <w:ind w:left="0" w:right="2089" w:firstLine="56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 класс- 34 </w:t>
      </w:r>
      <w:r w:rsidRPr="006E2A4A">
        <w:rPr>
          <w:b/>
          <w:sz w:val="24"/>
          <w:szCs w:val="24"/>
        </w:rPr>
        <w:t>час</w:t>
      </w:r>
      <w:r>
        <w:rPr>
          <w:b/>
          <w:sz w:val="24"/>
          <w:szCs w:val="24"/>
        </w:rPr>
        <w:t>а</w:t>
      </w:r>
    </w:p>
    <w:p w:rsidR="00307D72" w:rsidRDefault="00307D72" w:rsidP="00307D72">
      <w:pPr>
        <w:spacing w:after="0" w:line="259" w:lineRule="auto"/>
        <w:ind w:left="1572" w:firstLine="566"/>
        <w:jc w:val="left"/>
        <w:rPr>
          <w:b/>
          <w:sz w:val="24"/>
          <w:szCs w:val="24"/>
        </w:rPr>
      </w:pPr>
    </w:p>
    <w:p w:rsidR="00307D72" w:rsidRDefault="00307D72" w:rsidP="00307D72">
      <w:pPr>
        <w:spacing w:after="0" w:line="259" w:lineRule="auto"/>
        <w:ind w:left="1572" w:firstLine="566"/>
        <w:jc w:val="left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 xml:space="preserve">Модуль «Основы читательской грамотности» </w:t>
      </w:r>
    </w:p>
    <w:p w:rsidR="00307D72" w:rsidRPr="006E2A4A" w:rsidRDefault="00307D72" w:rsidP="00307D72">
      <w:pPr>
        <w:spacing w:after="0" w:line="259" w:lineRule="auto"/>
        <w:ind w:left="1572" w:firstLine="566"/>
        <w:jc w:val="left"/>
        <w:rPr>
          <w:sz w:val="24"/>
          <w:szCs w:val="24"/>
        </w:rPr>
      </w:pPr>
    </w:p>
    <w:p w:rsidR="00307D72" w:rsidRPr="006E2A4A" w:rsidRDefault="00307D72" w:rsidP="00307D72">
      <w:pPr>
        <w:spacing w:after="136" w:line="240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>Введение. Функциональная грамотность.</w:t>
      </w:r>
    </w:p>
    <w:p w:rsidR="00307D72" w:rsidRPr="006E2A4A" w:rsidRDefault="00307D72" w:rsidP="00307D72">
      <w:pPr>
        <w:spacing w:after="0" w:line="259" w:lineRule="auto"/>
        <w:ind w:left="0" w:right="38" w:firstLine="566"/>
        <w:rPr>
          <w:b/>
          <w:i/>
          <w:sz w:val="24"/>
          <w:szCs w:val="24"/>
        </w:rPr>
      </w:pPr>
      <w:r w:rsidRPr="006E2A4A">
        <w:rPr>
          <w:sz w:val="24"/>
          <w:szCs w:val="24"/>
        </w:rPr>
        <w:t xml:space="preserve">Определение основной темы и идеи в эпическом произведении. Сопоставление содержания художественных текстов. Определение авторской позиции в художественных текстах. Работа с текстом: как понимать информацию, содержащуюся в тексте? Типы задач на грамотность. Интерпретационные задачи. Работа с использованием НЭБ. Знакомство с плакатами советского времени. Творческий проект. Создание плаката с содержанием информационного текста. </w:t>
      </w:r>
    </w:p>
    <w:p w:rsidR="00307D72" w:rsidRDefault="00307D72" w:rsidP="00307D72">
      <w:pPr>
        <w:spacing w:after="0" w:line="259" w:lineRule="auto"/>
        <w:ind w:left="0" w:right="38" w:firstLine="566"/>
        <w:jc w:val="center"/>
        <w:rPr>
          <w:b/>
          <w:sz w:val="24"/>
          <w:szCs w:val="24"/>
        </w:rPr>
      </w:pPr>
    </w:p>
    <w:p w:rsidR="00307D72" w:rsidRPr="006E2A4A" w:rsidRDefault="00307D72" w:rsidP="00307D72">
      <w:pPr>
        <w:spacing w:after="0" w:line="259" w:lineRule="auto"/>
        <w:ind w:left="0" w:right="38" w:firstLine="566"/>
        <w:jc w:val="center"/>
        <w:rPr>
          <w:sz w:val="24"/>
          <w:szCs w:val="24"/>
        </w:rPr>
      </w:pPr>
      <w:r w:rsidRPr="006E2A4A">
        <w:rPr>
          <w:b/>
          <w:sz w:val="24"/>
          <w:szCs w:val="24"/>
        </w:rPr>
        <w:t>Модуль «Основы естественнонаучной грамотности»</w:t>
      </w:r>
    </w:p>
    <w:p w:rsidR="00307D72" w:rsidRPr="006E2A4A" w:rsidRDefault="00307D72" w:rsidP="00307D72">
      <w:pPr>
        <w:spacing w:after="0" w:line="259" w:lineRule="auto"/>
        <w:ind w:left="0" w:right="38" w:firstLine="566"/>
        <w:rPr>
          <w:sz w:val="24"/>
          <w:szCs w:val="24"/>
        </w:rPr>
      </w:pPr>
    </w:p>
    <w:p w:rsidR="00307D72" w:rsidRPr="006E2A4A" w:rsidRDefault="00307D72" w:rsidP="00307D72">
      <w:pPr>
        <w:spacing w:after="0" w:line="259" w:lineRule="auto"/>
        <w:ind w:left="0" w:right="38" w:firstLine="566"/>
        <w:rPr>
          <w:sz w:val="24"/>
          <w:szCs w:val="24"/>
        </w:rPr>
      </w:pPr>
      <w:r w:rsidRPr="006E2A4A">
        <w:rPr>
          <w:sz w:val="24"/>
          <w:szCs w:val="24"/>
        </w:rPr>
        <w:t xml:space="preserve">Текстовые задачи, решаемые арифметическим способом: части, проценты, пропорция, движение работа. Логические задачи, решаемые с помощью таблиц. Геометрические задачи на построение и на изучение свойств фигур: геометрические фигуры на клетчатой бумаге, конструирование. Элементы логики, теории вероятности, комбинаторики: таблицы, диаграммы, вычисление вероятности. </w:t>
      </w:r>
    </w:p>
    <w:p w:rsidR="00307D72" w:rsidRPr="006E2A4A" w:rsidRDefault="00307D72" w:rsidP="00307D72">
      <w:pPr>
        <w:spacing w:after="0" w:line="259" w:lineRule="auto"/>
        <w:ind w:left="0" w:right="38" w:firstLine="566"/>
        <w:jc w:val="center"/>
        <w:rPr>
          <w:b/>
          <w:sz w:val="24"/>
          <w:szCs w:val="24"/>
        </w:rPr>
      </w:pPr>
    </w:p>
    <w:p w:rsidR="00307D72" w:rsidRPr="006E2A4A" w:rsidRDefault="00307D72" w:rsidP="00307D72">
      <w:pPr>
        <w:spacing w:after="0" w:line="259" w:lineRule="auto"/>
        <w:ind w:left="0" w:right="38" w:firstLine="566"/>
        <w:jc w:val="center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>Модуль «Основы естественнонаучной грамотности»</w:t>
      </w:r>
    </w:p>
    <w:p w:rsidR="00307D72" w:rsidRPr="006E2A4A" w:rsidRDefault="00307D72" w:rsidP="00307D72">
      <w:pPr>
        <w:spacing w:after="0" w:line="259" w:lineRule="auto"/>
        <w:ind w:left="0" w:right="38" w:firstLine="566"/>
        <w:jc w:val="center"/>
        <w:rPr>
          <w:b/>
          <w:sz w:val="24"/>
          <w:szCs w:val="24"/>
        </w:rPr>
      </w:pPr>
    </w:p>
    <w:p w:rsidR="00307D72" w:rsidRPr="006E2A4A" w:rsidRDefault="00307D72" w:rsidP="00307D72">
      <w:pPr>
        <w:spacing w:after="2" w:line="261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>Строение вещества. Атомы и молекулы. Модели атома. Тепловые явления. Тепловое расширение тел. Использование явления теплового расширения для измерения температуры. Плавление и отвердевание.  Испарение и конденсация. Кипение.</w:t>
      </w:r>
    </w:p>
    <w:p w:rsidR="00307D72" w:rsidRPr="006E2A4A" w:rsidRDefault="00307D72" w:rsidP="00307D72">
      <w:pPr>
        <w:spacing w:after="0" w:line="259" w:lineRule="auto"/>
        <w:ind w:left="0" w:right="38" w:firstLine="566"/>
        <w:rPr>
          <w:sz w:val="24"/>
          <w:szCs w:val="24"/>
        </w:rPr>
      </w:pPr>
      <w:r w:rsidRPr="006E2A4A">
        <w:rPr>
          <w:sz w:val="24"/>
          <w:szCs w:val="24"/>
        </w:rPr>
        <w:t>Представления о Вселенной. Модель Вселенной. Создание плаката о вселенной. Модель Солнечной системы. Творческий проект –создание макета солнечной системы.</w:t>
      </w:r>
    </w:p>
    <w:p w:rsidR="00307D72" w:rsidRPr="00813FC4" w:rsidRDefault="00307D72" w:rsidP="00307D72">
      <w:pPr>
        <w:spacing w:after="0" w:line="259" w:lineRule="auto"/>
        <w:ind w:left="0" w:right="38" w:firstLine="566"/>
        <w:rPr>
          <w:sz w:val="24"/>
          <w:szCs w:val="24"/>
        </w:rPr>
      </w:pPr>
      <w:r w:rsidRPr="006E2A4A">
        <w:rPr>
          <w:sz w:val="24"/>
          <w:szCs w:val="24"/>
        </w:rPr>
        <w:t>Царства живой природы.</w:t>
      </w:r>
      <w:r>
        <w:rPr>
          <w:sz w:val="24"/>
          <w:szCs w:val="24"/>
        </w:rPr>
        <w:t xml:space="preserve"> Зачет</w:t>
      </w:r>
    </w:p>
    <w:p w:rsidR="00307D72" w:rsidRDefault="00307D72" w:rsidP="00307D72">
      <w:pPr>
        <w:spacing w:after="0" w:line="259" w:lineRule="auto"/>
        <w:ind w:left="0" w:right="38" w:firstLine="566"/>
        <w:jc w:val="center"/>
        <w:rPr>
          <w:b/>
          <w:sz w:val="24"/>
          <w:szCs w:val="24"/>
        </w:rPr>
      </w:pPr>
    </w:p>
    <w:p w:rsidR="00307D72" w:rsidRDefault="00307D72" w:rsidP="00307D72">
      <w:pPr>
        <w:spacing w:after="0" w:line="259" w:lineRule="auto"/>
        <w:ind w:left="0" w:right="38" w:firstLine="566"/>
        <w:jc w:val="center"/>
        <w:rPr>
          <w:b/>
          <w:sz w:val="24"/>
          <w:szCs w:val="24"/>
        </w:rPr>
      </w:pPr>
    </w:p>
    <w:p w:rsidR="00307D72" w:rsidRPr="006E2A4A" w:rsidRDefault="00307D72" w:rsidP="00307D72">
      <w:pPr>
        <w:spacing w:after="0" w:line="259" w:lineRule="auto"/>
        <w:ind w:left="0" w:right="38" w:firstLine="56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7 класс-34</w:t>
      </w:r>
      <w:r w:rsidRPr="006E2A4A">
        <w:rPr>
          <w:b/>
          <w:sz w:val="24"/>
          <w:szCs w:val="24"/>
        </w:rPr>
        <w:t xml:space="preserve"> час</w:t>
      </w:r>
      <w:r>
        <w:rPr>
          <w:b/>
          <w:sz w:val="24"/>
          <w:szCs w:val="24"/>
        </w:rPr>
        <w:t>а</w:t>
      </w:r>
    </w:p>
    <w:p w:rsidR="00307D72" w:rsidRDefault="00307D72" w:rsidP="00307D72">
      <w:pPr>
        <w:spacing w:after="0" w:line="259" w:lineRule="auto"/>
        <w:ind w:left="1538" w:firstLine="566"/>
        <w:jc w:val="left"/>
        <w:rPr>
          <w:b/>
          <w:sz w:val="24"/>
          <w:szCs w:val="24"/>
        </w:rPr>
      </w:pPr>
    </w:p>
    <w:p w:rsidR="00307D72" w:rsidRPr="006E2A4A" w:rsidRDefault="00307D72" w:rsidP="00307D72">
      <w:pPr>
        <w:spacing w:after="0" w:line="259" w:lineRule="auto"/>
        <w:ind w:left="1538" w:firstLine="566"/>
        <w:jc w:val="left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 xml:space="preserve">Модуль «Основы читательской грамотности» </w:t>
      </w:r>
    </w:p>
    <w:p w:rsidR="00307D72" w:rsidRPr="006E2A4A" w:rsidRDefault="00307D72" w:rsidP="00307D72">
      <w:pPr>
        <w:spacing w:after="0" w:line="259" w:lineRule="auto"/>
        <w:ind w:left="1538" w:firstLine="566"/>
        <w:jc w:val="left"/>
        <w:rPr>
          <w:sz w:val="24"/>
          <w:szCs w:val="24"/>
        </w:rPr>
      </w:pPr>
    </w:p>
    <w:p w:rsidR="00307D72" w:rsidRPr="006E2A4A" w:rsidRDefault="00307D72" w:rsidP="00307D72">
      <w:pPr>
        <w:spacing w:after="136" w:line="240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 xml:space="preserve">Введение. Функциональная грамотность. Определение основной темы и идеи в лирическом произведении. Поэтический текст как источник информации. Работа с текстом: как преобразовать текстовую информацию с учетом цели дальнейшего использования? Поиск комментариев, подтверждающих основную мысль текста, предложенного для анализа. Типы задач на грамотность. Позиционные задачи. Работа с не сплошным текстом: информационные листы и объявления, графики и диаграммы. Знакомство с НЭБ. Творческий проект. Создание листовки, объявления. </w:t>
      </w:r>
    </w:p>
    <w:p w:rsidR="00307D72" w:rsidRDefault="00307D72" w:rsidP="00307D72">
      <w:pPr>
        <w:spacing w:after="0" w:line="259" w:lineRule="auto"/>
        <w:ind w:left="1510" w:firstLine="566"/>
        <w:jc w:val="left"/>
        <w:rPr>
          <w:b/>
          <w:sz w:val="24"/>
          <w:szCs w:val="24"/>
        </w:rPr>
      </w:pPr>
    </w:p>
    <w:p w:rsidR="00307D72" w:rsidRPr="006E2A4A" w:rsidRDefault="00307D72" w:rsidP="00307D72">
      <w:pPr>
        <w:spacing w:after="0" w:line="259" w:lineRule="auto"/>
        <w:ind w:left="1510" w:firstLine="566"/>
        <w:jc w:val="left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 xml:space="preserve">Модуль «Основы математической грамотности» </w:t>
      </w:r>
    </w:p>
    <w:p w:rsidR="00307D72" w:rsidRPr="006E2A4A" w:rsidRDefault="00307D72" w:rsidP="00307D72">
      <w:pPr>
        <w:spacing w:after="0" w:line="259" w:lineRule="auto"/>
        <w:ind w:left="1510" w:firstLine="566"/>
        <w:jc w:val="left"/>
        <w:rPr>
          <w:b/>
          <w:sz w:val="24"/>
          <w:szCs w:val="24"/>
        </w:rPr>
      </w:pPr>
    </w:p>
    <w:p w:rsidR="00307D72" w:rsidRDefault="00307D72" w:rsidP="00307D72">
      <w:pPr>
        <w:spacing w:after="0" w:line="259" w:lineRule="auto"/>
        <w:ind w:left="0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>Моделирование изменений окружающего мира с помощью линейной функции. Геометрические задачи на построения и на изучение свойств фигур, возникающих в ситуациях жизни, задач практического содержания. Решение задач на вероятность событий в реальной жизни</w:t>
      </w:r>
      <w:r w:rsidRPr="006E2A4A">
        <w:rPr>
          <w:b/>
          <w:sz w:val="24"/>
          <w:szCs w:val="24"/>
        </w:rPr>
        <w:t xml:space="preserve">. </w:t>
      </w:r>
      <w:r w:rsidRPr="006E2A4A">
        <w:rPr>
          <w:sz w:val="24"/>
          <w:szCs w:val="24"/>
        </w:rPr>
        <w:t xml:space="preserve">Элементы теории множеств как объединяющее основание многих направлений математики. Решение геометрических задач исследовательского характера. </w:t>
      </w:r>
    </w:p>
    <w:p w:rsidR="00307D72" w:rsidRPr="006E2A4A" w:rsidRDefault="00307D72" w:rsidP="00307D72">
      <w:pPr>
        <w:spacing w:after="0" w:line="259" w:lineRule="auto"/>
        <w:ind w:left="0" w:firstLine="566"/>
        <w:jc w:val="left"/>
        <w:rPr>
          <w:sz w:val="24"/>
          <w:szCs w:val="24"/>
        </w:rPr>
      </w:pPr>
    </w:p>
    <w:p w:rsidR="00307D72" w:rsidRPr="006E2A4A" w:rsidRDefault="00307D72" w:rsidP="00307D72">
      <w:pPr>
        <w:spacing w:after="0" w:line="259" w:lineRule="auto"/>
        <w:ind w:left="1529" w:firstLine="566"/>
        <w:jc w:val="left"/>
        <w:rPr>
          <w:sz w:val="24"/>
          <w:szCs w:val="24"/>
        </w:rPr>
      </w:pPr>
      <w:r w:rsidRPr="006E2A4A">
        <w:rPr>
          <w:b/>
          <w:sz w:val="24"/>
          <w:szCs w:val="24"/>
        </w:rPr>
        <w:t>Модуль «Основы естественнонаучной грамотности»</w:t>
      </w:r>
      <w:r w:rsidRPr="006E2A4A">
        <w:rPr>
          <w:sz w:val="24"/>
          <w:szCs w:val="24"/>
        </w:rPr>
        <w:t xml:space="preserve"> </w:t>
      </w:r>
    </w:p>
    <w:p w:rsidR="00307D72" w:rsidRPr="006E2A4A" w:rsidRDefault="00307D72" w:rsidP="00307D72">
      <w:pPr>
        <w:spacing w:after="0" w:line="259" w:lineRule="auto"/>
        <w:ind w:left="1529" w:firstLine="566"/>
        <w:jc w:val="left"/>
        <w:rPr>
          <w:sz w:val="24"/>
          <w:szCs w:val="24"/>
        </w:rPr>
      </w:pPr>
    </w:p>
    <w:p w:rsidR="00307D72" w:rsidRPr="006E2A4A" w:rsidRDefault="00307D72" w:rsidP="00307D72">
      <w:pPr>
        <w:spacing w:after="0" w:line="238" w:lineRule="auto"/>
        <w:ind w:left="0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>Механическое движение. Инерция. Закон Паскаля. Гидростатический парадокс.  Деформация тел. Виды деформации. Усталость материалов.</w:t>
      </w:r>
    </w:p>
    <w:p w:rsidR="00307D72" w:rsidRPr="006E2A4A" w:rsidRDefault="00307D72" w:rsidP="00307D72">
      <w:pPr>
        <w:spacing w:after="0" w:line="238" w:lineRule="auto"/>
        <w:ind w:left="0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 xml:space="preserve"> Атмосферные явления. Ветер. Направление ветра. Ураган, торнадо. Землетрясение, цунами, объяснение их происхождения. Давление воды в морях и океанах. Состав воды морей и океанов. Структура подводной сферы. Исследование океана. Использование подводных </w:t>
      </w:r>
      <w:proofErr w:type="spellStart"/>
      <w:r w:rsidRPr="006E2A4A">
        <w:rPr>
          <w:sz w:val="24"/>
          <w:szCs w:val="24"/>
        </w:rPr>
        <w:t>дронов</w:t>
      </w:r>
      <w:proofErr w:type="spellEnd"/>
      <w:r w:rsidRPr="006E2A4A">
        <w:rPr>
          <w:sz w:val="24"/>
          <w:szCs w:val="24"/>
        </w:rPr>
        <w:t>.</w:t>
      </w:r>
    </w:p>
    <w:p w:rsidR="00307D72" w:rsidRPr="006E2A4A" w:rsidRDefault="00307D72" w:rsidP="00307D72">
      <w:pPr>
        <w:spacing w:after="0" w:line="238" w:lineRule="auto"/>
        <w:ind w:left="0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 xml:space="preserve"> Растения. Генная модификация растений. Создание коллажа. Внешнее строение дождевого червя, моллюсков, насекомых. Внешнее и внутренне строение рыбы. Их многообразие. Создание видеоролика. </w:t>
      </w:r>
    </w:p>
    <w:p w:rsidR="00307D72" w:rsidRPr="006E2A4A" w:rsidRDefault="00307D72" w:rsidP="00307D72">
      <w:pPr>
        <w:spacing w:after="0" w:line="238" w:lineRule="auto"/>
        <w:ind w:left="0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 xml:space="preserve">Внешнее и внутренне строение птицы. Эволюция птиц. Многообразие птиц. Перелетные птицы. Сезонная миграция. </w:t>
      </w:r>
      <w:r>
        <w:rPr>
          <w:sz w:val="24"/>
          <w:szCs w:val="24"/>
        </w:rPr>
        <w:t>Зачет</w:t>
      </w:r>
    </w:p>
    <w:p w:rsidR="00307D72" w:rsidRPr="006E2A4A" w:rsidRDefault="00307D72" w:rsidP="00307D72">
      <w:pPr>
        <w:spacing w:after="136" w:line="259" w:lineRule="auto"/>
        <w:ind w:left="0" w:firstLine="0"/>
        <w:rPr>
          <w:b/>
          <w:sz w:val="24"/>
          <w:szCs w:val="24"/>
        </w:rPr>
      </w:pPr>
    </w:p>
    <w:p w:rsidR="00307D72" w:rsidRDefault="00307D72" w:rsidP="00307D72">
      <w:pPr>
        <w:spacing w:after="136" w:line="259" w:lineRule="auto"/>
        <w:ind w:left="0" w:firstLine="284"/>
        <w:jc w:val="left"/>
        <w:rPr>
          <w:b/>
          <w:sz w:val="24"/>
          <w:szCs w:val="24"/>
        </w:rPr>
      </w:pPr>
    </w:p>
    <w:p w:rsidR="00307D72" w:rsidRPr="006E2A4A" w:rsidRDefault="00307D72" w:rsidP="00307D72">
      <w:pPr>
        <w:spacing w:after="136" w:line="259" w:lineRule="auto"/>
        <w:ind w:left="0" w:firstLine="28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8 класс-34 часа</w:t>
      </w:r>
    </w:p>
    <w:p w:rsidR="00307D72" w:rsidRDefault="00307D72" w:rsidP="00307D72">
      <w:pPr>
        <w:spacing w:after="0" w:line="259" w:lineRule="auto"/>
        <w:ind w:left="1572" w:firstLine="566"/>
        <w:jc w:val="left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 xml:space="preserve">Модуль «Основы читательской грамотности» </w:t>
      </w:r>
    </w:p>
    <w:p w:rsidR="00307D72" w:rsidRPr="006E2A4A" w:rsidRDefault="00307D72" w:rsidP="00307D72">
      <w:pPr>
        <w:spacing w:after="0" w:line="259" w:lineRule="auto"/>
        <w:ind w:left="1572" w:firstLine="566"/>
        <w:jc w:val="left"/>
        <w:rPr>
          <w:sz w:val="24"/>
          <w:szCs w:val="24"/>
        </w:rPr>
      </w:pPr>
    </w:p>
    <w:p w:rsidR="00307D72" w:rsidRPr="006E2A4A" w:rsidRDefault="00307D72" w:rsidP="00307D72">
      <w:pPr>
        <w:spacing w:after="136" w:line="240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>Введение. Функциональная грамотность.</w:t>
      </w:r>
    </w:p>
    <w:p w:rsidR="00307D72" w:rsidRPr="006E2A4A" w:rsidRDefault="00307D72" w:rsidP="00307D72">
      <w:pPr>
        <w:spacing w:after="136" w:line="240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 xml:space="preserve">Определение   основной темы и идеи в драматическом произведении.  Учебный текст как источник информации. Работа с текстом: как применять информацию из текста в изменённой ситуации? Поиск ошибок в предложенном тексте. </w:t>
      </w:r>
    </w:p>
    <w:p w:rsidR="00307D72" w:rsidRPr="006E2A4A" w:rsidRDefault="00307D72" w:rsidP="00307D72">
      <w:pPr>
        <w:spacing w:after="136" w:line="240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 xml:space="preserve">Типы задач на грамотность. Информационные задачи. Работа с не сплошным текстом. Знакомство с НЭБ.  Творческий проект. Создание листовки, объявления. </w:t>
      </w:r>
    </w:p>
    <w:p w:rsidR="00307D72" w:rsidRDefault="00307D72" w:rsidP="00307D72">
      <w:pPr>
        <w:spacing w:after="0" w:line="259" w:lineRule="auto"/>
        <w:ind w:left="1402" w:firstLine="566"/>
        <w:jc w:val="left"/>
        <w:rPr>
          <w:b/>
          <w:sz w:val="24"/>
          <w:szCs w:val="24"/>
        </w:rPr>
      </w:pPr>
    </w:p>
    <w:p w:rsidR="00307D72" w:rsidRPr="006E2A4A" w:rsidRDefault="00307D72" w:rsidP="00307D72">
      <w:pPr>
        <w:spacing w:after="0" w:line="259" w:lineRule="auto"/>
        <w:ind w:left="1402" w:firstLine="566"/>
        <w:jc w:val="left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 xml:space="preserve">Модуль «Основы математической грамотности» </w:t>
      </w:r>
    </w:p>
    <w:p w:rsidR="00307D72" w:rsidRPr="006E2A4A" w:rsidRDefault="00307D72" w:rsidP="00307D72">
      <w:pPr>
        <w:spacing w:after="0" w:line="259" w:lineRule="auto"/>
        <w:ind w:left="1402" w:firstLine="566"/>
        <w:jc w:val="left"/>
        <w:rPr>
          <w:sz w:val="24"/>
          <w:szCs w:val="24"/>
        </w:rPr>
      </w:pPr>
    </w:p>
    <w:p w:rsidR="00307D72" w:rsidRPr="006E2A4A" w:rsidRDefault="00307D72" w:rsidP="00307D72">
      <w:pPr>
        <w:spacing w:after="136" w:line="240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>Работа с информацией, представленной в форме таблиц, диаграмм. Вычисление расстояний на местности в стандартных ситуациях и применение формул в повседневной жизни. Игра-беседа. Математическое описание зависимости между переменными в различных процессах.</w:t>
      </w:r>
    </w:p>
    <w:p w:rsidR="00307D72" w:rsidRPr="006E2A4A" w:rsidRDefault="00307D72" w:rsidP="00307D72">
      <w:pPr>
        <w:spacing w:after="136" w:line="240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>Интерпретация трехмерных изображений, построение фигур. Изображение рисунка.</w:t>
      </w:r>
    </w:p>
    <w:p w:rsidR="00307D72" w:rsidRPr="006E2A4A" w:rsidRDefault="00307D72" w:rsidP="00307D72">
      <w:pPr>
        <w:spacing w:after="136" w:line="240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 xml:space="preserve">Определение ошибки измерения, определение шансов наступления того или иного события. Решение типичных математических задач, требующих прохождения этапа моделирования. </w:t>
      </w:r>
    </w:p>
    <w:p w:rsidR="00307D72" w:rsidRDefault="00307D72" w:rsidP="00307D72">
      <w:pPr>
        <w:spacing w:after="0" w:line="259" w:lineRule="auto"/>
        <w:ind w:left="2064" w:firstLine="566"/>
        <w:jc w:val="left"/>
        <w:rPr>
          <w:b/>
          <w:sz w:val="24"/>
          <w:szCs w:val="24"/>
        </w:rPr>
      </w:pPr>
    </w:p>
    <w:p w:rsidR="00307D72" w:rsidRPr="006E2A4A" w:rsidRDefault="00307D72" w:rsidP="00307D72">
      <w:pPr>
        <w:spacing w:after="0" w:line="259" w:lineRule="auto"/>
        <w:ind w:left="2064" w:firstLine="566"/>
        <w:jc w:val="left"/>
        <w:rPr>
          <w:sz w:val="24"/>
          <w:szCs w:val="24"/>
        </w:rPr>
      </w:pPr>
      <w:r w:rsidRPr="006E2A4A">
        <w:rPr>
          <w:b/>
          <w:sz w:val="24"/>
          <w:szCs w:val="24"/>
        </w:rPr>
        <w:t>Модуль «Основы естественнонаучной грамотности»</w:t>
      </w:r>
      <w:r w:rsidRPr="006E2A4A">
        <w:rPr>
          <w:sz w:val="24"/>
          <w:szCs w:val="24"/>
        </w:rPr>
        <w:t xml:space="preserve"> </w:t>
      </w:r>
    </w:p>
    <w:p w:rsidR="00307D72" w:rsidRDefault="00307D72" w:rsidP="00307D72">
      <w:pPr>
        <w:spacing w:after="136" w:line="240" w:lineRule="auto"/>
        <w:ind w:left="0" w:firstLine="566"/>
        <w:rPr>
          <w:sz w:val="24"/>
          <w:szCs w:val="24"/>
        </w:rPr>
      </w:pPr>
    </w:p>
    <w:p w:rsidR="00307D72" w:rsidRPr="006E2A4A" w:rsidRDefault="00307D72" w:rsidP="00307D72">
      <w:pPr>
        <w:spacing w:after="136" w:line="240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>Занимательное электричество. Магнетизм и электромагнетизм.</w:t>
      </w:r>
    </w:p>
    <w:p w:rsidR="00307D72" w:rsidRPr="006E2A4A" w:rsidRDefault="00307D72" w:rsidP="00307D72">
      <w:pPr>
        <w:spacing w:after="136" w:line="240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>Строительство плотин. Гидроэлектростанции. Экологические риски при строительстве гидроэлектростанций.</w:t>
      </w:r>
    </w:p>
    <w:p w:rsidR="00307D72" w:rsidRPr="006E2A4A" w:rsidRDefault="00307D72" w:rsidP="00307D72">
      <w:pPr>
        <w:spacing w:after="0" w:line="259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>Нетрадиционные виды энергетики, объединенные энергосистемы.</w:t>
      </w:r>
    </w:p>
    <w:p w:rsidR="00307D72" w:rsidRPr="006E2A4A" w:rsidRDefault="00307D72" w:rsidP="00307D72">
      <w:pPr>
        <w:spacing w:after="0" w:line="238" w:lineRule="auto"/>
        <w:ind w:left="0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 xml:space="preserve">Внутренняя среда организма. Кровь. Создание плаката кровеносной системы. Иммунитет. Наследственность. Системы жизнедеятельности человека. </w:t>
      </w:r>
      <w:r>
        <w:rPr>
          <w:sz w:val="24"/>
          <w:szCs w:val="24"/>
        </w:rPr>
        <w:t>Зачет</w:t>
      </w:r>
    </w:p>
    <w:p w:rsidR="00307D72" w:rsidRDefault="00307D72" w:rsidP="00307D72">
      <w:pPr>
        <w:spacing w:after="136" w:line="259" w:lineRule="auto"/>
        <w:ind w:left="0" w:firstLine="567"/>
        <w:jc w:val="center"/>
        <w:rPr>
          <w:b/>
          <w:sz w:val="24"/>
          <w:szCs w:val="24"/>
        </w:rPr>
      </w:pPr>
    </w:p>
    <w:p w:rsidR="00307D72" w:rsidRDefault="00307D72" w:rsidP="00307D72">
      <w:pPr>
        <w:spacing w:after="136" w:line="259" w:lineRule="auto"/>
        <w:ind w:left="0" w:firstLine="567"/>
        <w:jc w:val="center"/>
        <w:rPr>
          <w:b/>
          <w:sz w:val="24"/>
          <w:szCs w:val="24"/>
        </w:rPr>
      </w:pPr>
    </w:p>
    <w:p w:rsidR="00307D72" w:rsidRDefault="00307D72" w:rsidP="00307D72">
      <w:pPr>
        <w:spacing w:after="136" w:line="259" w:lineRule="auto"/>
        <w:ind w:left="0" w:firstLine="567"/>
        <w:jc w:val="center"/>
        <w:rPr>
          <w:b/>
          <w:sz w:val="24"/>
          <w:szCs w:val="24"/>
        </w:rPr>
      </w:pPr>
    </w:p>
    <w:p w:rsidR="00307D72" w:rsidRPr="006E2A4A" w:rsidRDefault="00307D72" w:rsidP="00307D72">
      <w:pPr>
        <w:spacing w:after="136" w:line="259" w:lineRule="auto"/>
        <w:ind w:left="0" w:firstLine="567"/>
        <w:jc w:val="left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>9 класс-34 часа</w:t>
      </w:r>
    </w:p>
    <w:p w:rsidR="00307D72" w:rsidRPr="006E2A4A" w:rsidRDefault="00307D72" w:rsidP="00307D72">
      <w:pPr>
        <w:spacing w:after="0" w:line="259" w:lineRule="auto"/>
        <w:ind w:left="1538" w:firstLine="566"/>
        <w:jc w:val="left"/>
        <w:rPr>
          <w:sz w:val="24"/>
          <w:szCs w:val="24"/>
        </w:rPr>
      </w:pPr>
      <w:r w:rsidRPr="006E2A4A">
        <w:rPr>
          <w:b/>
          <w:sz w:val="24"/>
          <w:szCs w:val="24"/>
        </w:rPr>
        <w:t xml:space="preserve">Модуль «Основы читательской грамотности» </w:t>
      </w:r>
    </w:p>
    <w:p w:rsidR="00307D72" w:rsidRPr="006E2A4A" w:rsidRDefault="00307D72" w:rsidP="00307D72">
      <w:pPr>
        <w:spacing w:after="0" w:line="259" w:lineRule="auto"/>
        <w:ind w:left="0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 xml:space="preserve">Введение. Функциональная грамотность. </w:t>
      </w:r>
    </w:p>
    <w:p w:rsidR="00307D72" w:rsidRPr="006E2A4A" w:rsidRDefault="00307D72" w:rsidP="00307D72">
      <w:pPr>
        <w:spacing w:after="0" w:line="259" w:lineRule="auto"/>
        <w:ind w:left="0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>Проведение рубежной аттестации. Формирование читательских умений с опорой на текст и вне текстовые знания. Электронный текст как источник информации. Знакомство с Президентской библиотекой. Знакомство с НЭБ.</w:t>
      </w:r>
    </w:p>
    <w:p w:rsidR="00307D72" w:rsidRPr="006E2A4A" w:rsidRDefault="00307D72" w:rsidP="00307D72">
      <w:pPr>
        <w:spacing w:after="0" w:line="259" w:lineRule="auto"/>
        <w:ind w:left="0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>Работа с текстом: как критически оценивать степень достоверности содержащейся в тексте информации? Типы задач на грамотность. Аналитические (конструирующие) задачи.</w:t>
      </w:r>
    </w:p>
    <w:p w:rsidR="00307D72" w:rsidRPr="006E2A4A" w:rsidRDefault="00307D72" w:rsidP="00307D72">
      <w:pPr>
        <w:spacing w:after="136" w:line="259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 xml:space="preserve">Работа со смешанным текстом. Составные тексты. Творческий проект. Создание мультфильма. </w:t>
      </w:r>
    </w:p>
    <w:p w:rsidR="00307D72" w:rsidRPr="006E2A4A" w:rsidRDefault="00307D72" w:rsidP="00307D72">
      <w:pPr>
        <w:spacing w:after="0" w:line="259" w:lineRule="auto"/>
        <w:ind w:left="1510" w:firstLine="566"/>
        <w:jc w:val="left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 xml:space="preserve">Модуль «Основы математической грамотности» </w:t>
      </w:r>
    </w:p>
    <w:p w:rsidR="00307D72" w:rsidRPr="006E2A4A" w:rsidRDefault="00307D72" w:rsidP="00307D72">
      <w:pPr>
        <w:spacing w:after="0" w:line="259" w:lineRule="auto"/>
        <w:ind w:left="1510" w:firstLine="566"/>
        <w:jc w:val="left"/>
        <w:rPr>
          <w:sz w:val="24"/>
          <w:szCs w:val="24"/>
        </w:rPr>
      </w:pPr>
    </w:p>
    <w:p w:rsidR="00307D72" w:rsidRPr="006E2A4A" w:rsidRDefault="00307D72" w:rsidP="00307D72">
      <w:pPr>
        <w:spacing w:after="136" w:line="259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>Построение мультипликативной модели с тремя составляющими. Задачи с лишними данными.</w:t>
      </w:r>
    </w:p>
    <w:p w:rsidR="00307D72" w:rsidRPr="006E2A4A" w:rsidRDefault="00307D72" w:rsidP="00307D72">
      <w:pPr>
        <w:spacing w:after="136" w:line="259" w:lineRule="auto"/>
        <w:ind w:left="0" w:firstLine="566"/>
        <w:rPr>
          <w:b/>
          <w:i/>
          <w:sz w:val="24"/>
          <w:szCs w:val="24"/>
        </w:rPr>
      </w:pPr>
      <w:r w:rsidRPr="006E2A4A">
        <w:rPr>
          <w:sz w:val="24"/>
          <w:szCs w:val="24"/>
        </w:rPr>
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</w:t>
      </w:r>
    </w:p>
    <w:p w:rsidR="00307D72" w:rsidRPr="006E2A4A" w:rsidRDefault="00307D72" w:rsidP="00307D72">
      <w:pPr>
        <w:spacing w:after="136" w:line="259" w:lineRule="auto"/>
        <w:ind w:left="0" w:firstLine="566"/>
        <w:rPr>
          <w:b/>
          <w:sz w:val="24"/>
          <w:szCs w:val="24"/>
        </w:rPr>
      </w:pPr>
      <w:r w:rsidRPr="006E2A4A">
        <w:rPr>
          <w:sz w:val="24"/>
          <w:szCs w:val="24"/>
        </w:rPr>
        <w:t>Решение стереометрических задач.</w:t>
      </w:r>
      <w:r w:rsidRPr="006E2A4A">
        <w:rPr>
          <w:b/>
          <w:sz w:val="24"/>
          <w:szCs w:val="24"/>
        </w:rPr>
        <w:t xml:space="preserve"> </w:t>
      </w:r>
      <w:r w:rsidRPr="006E2A4A">
        <w:rPr>
          <w:sz w:val="24"/>
          <w:szCs w:val="24"/>
        </w:rPr>
        <w:t xml:space="preserve">Вероятностные, статистические явления и зависимости. </w:t>
      </w:r>
    </w:p>
    <w:p w:rsidR="00307D72" w:rsidRPr="006E2A4A" w:rsidRDefault="00307D72" w:rsidP="00307D72">
      <w:pPr>
        <w:spacing w:after="0" w:line="259" w:lineRule="auto"/>
        <w:ind w:left="1529" w:firstLine="566"/>
        <w:jc w:val="left"/>
        <w:rPr>
          <w:sz w:val="24"/>
          <w:szCs w:val="24"/>
        </w:rPr>
      </w:pPr>
      <w:r w:rsidRPr="006E2A4A">
        <w:rPr>
          <w:b/>
          <w:sz w:val="24"/>
          <w:szCs w:val="24"/>
        </w:rPr>
        <w:t>Модуль «Основы естественнонаучной грамотности»</w:t>
      </w:r>
      <w:r w:rsidRPr="006E2A4A">
        <w:rPr>
          <w:sz w:val="24"/>
          <w:szCs w:val="24"/>
        </w:rPr>
        <w:t xml:space="preserve"> </w:t>
      </w:r>
    </w:p>
    <w:p w:rsidR="00307D72" w:rsidRPr="006E2A4A" w:rsidRDefault="00307D72" w:rsidP="00307D72">
      <w:pPr>
        <w:spacing w:after="0" w:line="259" w:lineRule="auto"/>
        <w:ind w:left="1529" w:firstLine="566"/>
        <w:jc w:val="left"/>
        <w:rPr>
          <w:sz w:val="24"/>
          <w:szCs w:val="24"/>
        </w:rPr>
      </w:pPr>
    </w:p>
    <w:p w:rsidR="00307D72" w:rsidRPr="006E2A4A" w:rsidRDefault="00307D72" w:rsidP="00307D72">
      <w:pPr>
        <w:spacing w:after="136" w:line="259" w:lineRule="auto"/>
        <w:ind w:left="0" w:firstLine="566"/>
        <w:rPr>
          <w:b/>
          <w:sz w:val="24"/>
          <w:szCs w:val="24"/>
        </w:rPr>
      </w:pPr>
      <w:r w:rsidRPr="006E2A4A">
        <w:rPr>
          <w:sz w:val="24"/>
          <w:szCs w:val="24"/>
        </w:rPr>
        <w:t>На сцену выходит уран. Радиоактивность. Искусственная радиоактивность.</w:t>
      </w:r>
      <w:r w:rsidRPr="006E2A4A">
        <w:rPr>
          <w:b/>
          <w:sz w:val="24"/>
          <w:szCs w:val="24"/>
        </w:rPr>
        <w:t xml:space="preserve"> </w:t>
      </w:r>
      <w:r w:rsidRPr="006E2A4A">
        <w:rPr>
          <w:sz w:val="24"/>
          <w:szCs w:val="24"/>
        </w:rPr>
        <w:t>Изменение состояния веществ. Физические явления и химические превращения. Отличие химических реакций от физических явлений.</w:t>
      </w:r>
    </w:p>
    <w:p w:rsidR="00307D72" w:rsidRPr="006E2A4A" w:rsidRDefault="00307D72" w:rsidP="00307D72">
      <w:pPr>
        <w:spacing w:after="0" w:line="255" w:lineRule="auto"/>
        <w:ind w:left="70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>Размножение организмов. Индивидуальное развитие организмов. Создание коллажа.</w:t>
      </w:r>
    </w:p>
    <w:p w:rsidR="00307D72" w:rsidRPr="006E2A4A" w:rsidRDefault="00307D72" w:rsidP="00307D72">
      <w:pPr>
        <w:spacing w:after="136" w:line="259" w:lineRule="auto"/>
        <w:ind w:firstLine="566"/>
        <w:rPr>
          <w:sz w:val="24"/>
          <w:szCs w:val="24"/>
        </w:rPr>
      </w:pPr>
      <w:r w:rsidRPr="006E2A4A">
        <w:rPr>
          <w:sz w:val="24"/>
          <w:szCs w:val="24"/>
        </w:rPr>
        <w:t xml:space="preserve">Биогенетический закон. Закономерности наследования признаков. Вид и популяции. Общая характеристика популяции. Экологические факторы и условия среды обитания.  Происхождение видов. Закономерности изменчивости: </w:t>
      </w:r>
      <w:proofErr w:type="spellStart"/>
      <w:r w:rsidRPr="006E2A4A">
        <w:rPr>
          <w:sz w:val="24"/>
          <w:szCs w:val="24"/>
        </w:rPr>
        <w:t>модификационная</w:t>
      </w:r>
      <w:proofErr w:type="spellEnd"/>
      <w:r w:rsidRPr="006E2A4A">
        <w:rPr>
          <w:sz w:val="24"/>
          <w:szCs w:val="24"/>
        </w:rPr>
        <w:t xml:space="preserve"> и мутационная изменчивости. Основные методы селекции растений, животных и микроорганизмов.</w:t>
      </w:r>
    </w:p>
    <w:p w:rsidR="00307D72" w:rsidRPr="006E2A4A" w:rsidRDefault="00307D72" w:rsidP="00307D72">
      <w:pPr>
        <w:spacing w:after="0" w:line="242" w:lineRule="auto"/>
        <w:ind w:left="70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 xml:space="preserve">Потоки вещества и энергии в экосистеме. Саморазвитие экосистемы. Биосфера. </w:t>
      </w:r>
      <w:proofErr w:type="spellStart"/>
      <w:r w:rsidRPr="006E2A4A">
        <w:rPr>
          <w:sz w:val="24"/>
          <w:szCs w:val="24"/>
        </w:rPr>
        <w:t>Средообразующая</w:t>
      </w:r>
      <w:proofErr w:type="spellEnd"/>
      <w:r w:rsidRPr="006E2A4A">
        <w:rPr>
          <w:sz w:val="24"/>
          <w:szCs w:val="24"/>
        </w:rPr>
        <w:t xml:space="preserve"> деятельность организмов. Круговорот веществ в биосфере. Эволюция биосферы. Антропогенное воздействие на биосферу. Основы рационального природопользования. </w:t>
      </w:r>
      <w:r>
        <w:rPr>
          <w:sz w:val="24"/>
          <w:szCs w:val="24"/>
        </w:rPr>
        <w:t>Зачет</w:t>
      </w:r>
    </w:p>
    <w:p w:rsidR="00307D72" w:rsidRDefault="00307D72">
      <w:pPr>
        <w:spacing w:after="133" w:line="259" w:lineRule="auto"/>
        <w:ind w:left="10" w:right="1731" w:hanging="10"/>
        <w:jc w:val="right"/>
        <w:rPr>
          <w:b/>
          <w:sz w:val="24"/>
          <w:szCs w:val="24"/>
        </w:rPr>
      </w:pPr>
    </w:p>
    <w:p w:rsidR="00307D72" w:rsidRDefault="00307D72">
      <w:pPr>
        <w:spacing w:after="133" w:line="259" w:lineRule="auto"/>
        <w:ind w:left="10" w:right="1731" w:hanging="10"/>
        <w:jc w:val="right"/>
        <w:rPr>
          <w:b/>
          <w:sz w:val="24"/>
          <w:szCs w:val="24"/>
        </w:rPr>
      </w:pPr>
    </w:p>
    <w:p w:rsidR="00307D72" w:rsidRDefault="00307D72">
      <w:pPr>
        <w:spacing w:after="133" w:line="259" w:lineRule="auto"/>
        <w:ind w:left="10" w:right="1731" w:hanging="10"/>
        <w:jc w:val="right"/>
        <w:rPr>
          <w:b/>
          <w:sz w:val="24"/>
          <w:szCs w:val="24"/>
        </w:rPr>
      </w:pPr>
    </w:p>
    <w:p w:rsidR="00307D72" w:rsidRDefault="00307D72">
      <w:pPr>
        <w:spacing w:after="133" w:line="259" w:lineRule="auto"/>
        <w:ind w:left="10" w:right="1731" w:hanging="10"/>
        <w:jc w:val="right"/>
        <w:rPr>
          <w:b/>
          <w:sz w:val="24"/>
          <w:szCs w:val="24"/>
        </w:rPr>
      </w:pPr>
    </w:p>
    <w:p w:rsidR="00307D72" w:rsidRDefault="00307D72">
      <w:pPr>
        <w:spacing w:after="133" w:line="259" w:lineRule="auto"/>
        <w:ind w:left="10" w:right="1731" w:hanging="10"/>
        <w:jc w:val="right"/>
        <w:rPr>
          <w:b/>
          <w:sz w:val="24"/>
          <w:szCs w:val="24"/>
        </w:rPr>
      </w:pPr>
    </w:p>
    <w:p w:rsidR="00713E6F" w:rsidRPr="006E2A4A" w:rsidRDefault="00307D72">
      <w:pPr>
        <w:spacing w:after="133" w:line="259" w:lineRule="auto"/>
        <w:ind w:left="10" w:right="1731" w:hanging="10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816A12" w:rsidRPr="006E2A4A">
        <w:rPr>
          <w:b/>
          <w:sz w:val="24"/>
          <w:szCs w:val="24"/>
        </w:rPr>
        <w:t>Планируемые результаты освоения</w:t>
      </w:r>
      <w:r w:rsidR="00E9789B">
        <w:rPr>
          <w:b/>
          <w:sz w:val="24"/>
          <w:szCs w:val="24"/>
        </w:rPr>
        <w:t xml:space="preserve"> Программы</w:t>
      </w:r>
      <w:r w:rsidR="00816A12" w:rsidRPr="006E2A4A">
        <w:rPr>
          <w:b/>
          <w:sz w:val="24"/>
          <w:szCs w:val="24"/>
        </w:rPr>
        <w:t xml:space="preserve"> </w:t>
      </w:r>
    </w:p>
    <w:p w:rsidR="00713E6F" w:rsidRPr="006E2A4A" w:rsidRDefault="00816A12" w:rsidP="00051637">
      <w:pPr>
        <w:spacing w:after="112" w:line="259" w:lineRule="auto"/>
        <w:ind w:left="794" w:firstLine="0"/>
        <w:jc w:val="center"/>
        <w:rPr>
          <w:sz w:val="24"/>
          <w:szCs w:val="24"/>
        </w:rPr>
      </w:pPr>
      <w:r w:rsidRPr="006E2A4A">
        <w:rPr>
          <w:b/>
          <w:sz w:val="24"/>
          <w:szCs w:val="24"/>
        </w:rPr>
        <w:t xml:space="preserve"> Метапредметные и предметные</w:t>
      </w:r>
    </w:p>
    <w:p w:rsidR="00713E6F" w:rsidRPr="006E2A4A" w:rsidRDefault="00816A12">
      <w:pPr>
        <w:spacing w:after="0" w:line="259" w:lineRule="auto"/>
        <w:ind w:firstLine="0"/>
        <w:jc w:val="left"/>
        <w:rPr>
          <w:sz w:val="24"/>
          <w:szCs w:val="24"/>
        </w:rPr>
      </w:pPr>
      <w:r w:rsidRPr="006E2A4A">
        <w:rPr>
          <w:sz w:val="24"/>
          <w:szCs w:val="24"/>
        </w:rPr>
        <w:t xml:space="preserve"> </w:t>
      </w:r>
      <w:r w:rsidRPr="006E2A4A">
        <w:rPr>
          <w:sz w:val="24"/>
          <w:szCs w:val="24"/>
        </w:rPr>
        <w:tab/>
        <w:t xml:space="preserve"> </w:t>
      </w:r>
    </w:p>
    <w:tbl>
      <w:tblPr>
        <w:tblStyle w:val="TableGrid"/>
        <w:tblW w:w="10086" w:type="dxa"/>
        <w:tblInd w:w="-153" w:type="dxa"/>
        <w:tblCellMar>
          <w:top w:w="26" w:type="dxa"/>
          <w:right w:w="85" w:type="dxa"/>
        </w:tblCellMar>
        <w:tblLook w:val="04A0" w:firstRow="1" w:lastRow="0" w:firstColumn="1" w:lastColumn="0" w:noHBand="0" w:noVBand="1"/>
      </w:tblPr>
      <w:tblGrid>
        <w:gridCol w:w="1702"/>
        <w:gridCol w:w="2572"/>
        <w:gridCol w:w="2552"/>
        <w:gridCol w:w="3260"/>
      </w:tblGrid>
      <w:tr w:rsidR="00713E6F" w:rsidRPr="006E2A4A" w:rsidTr="0084218F">
        <w:trPr>
          <w:trHeight w:val="286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E6F" w:rsidRPr="006E2A4A" w:rsidRDefault="00816A12">
            <w:pPr>
              <w:spacing w:after="2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 </w:t>
            </w:r>
          </w:p>
          <w:p w:rsidR="00713E6F" w:rsidRPr="006E2A4A" w:rsidRDefault="00816A12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 </w:t>
            </w:r>
          </w:p>
          <w:p w:rsidR="00713E6F" w:rsidRPr="006E2A4A" w:rsidRDefault="00816A12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E6F" w:rsidRPr="006E2A4A" w:rsidRDefault="00816A12">
            <w:pPr>
              <w:tabs>
                <w:tab w:val="center" w:pos="4016"/>
                <w:tab w:val="center" w:pos="621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 </w:t>
            </w:r>
            <w:r w:rsidRPr="006E2A4A">
              <w:rPr>
                <w:sz w:val="24"/>
                <w:szCs w:val="24"/>
              </w:rPr>
              <w:tab/>
              <w:t xml:space="preserve">Грамотность </w:t>
            </w:r>
            <w:r w:rsidRPr="006E2A4A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0F3F95" w:rsidRPr="006E2A4A" w:rsidTr="0084218F">
        <w:trPr>
          <w:trHeight w:val="5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44" w:firstLine="0"/>
              <w:jc w:val="center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Читательская </w:t>
            </w:r>
          </w:p>
          <w:p w:rsidR="000F3F95" w:rsidRPr="006E2A4A" w:rsidRDefault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19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Математическая </w:t>
            </w:r>
          </w:p>
          <w:p w:rsidR="000F3F95" w:rsidRPr="006E2A4A" w:rsidRDefault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Естественно- научная </w:t>
            </w:r>
          </w:p>
        </w:tc>
      </w:tr>
      <w:tr w:rsidR="000F3F95" w:rsidRPr="006E2A4A" w:rsidTr="0084218F">
        <w:trPr>
          <w:trHeight w:val="193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6E2A4A">
              <w:rPr>
                <w:b/>
                <w:sz w:val="24"/>
                <w:szCs w:val="24"/>
              </w:rPr>
              <w:t>5 класс</w:t>
            </w:r>
            <w:r w:rsidRPr="006E2A4A">
              <w:rPr>
                <w:sz w:val="24"/>
                <w:szCs w:val="24"/>
              </w:rPr>
              <w:t xml:space="preserve"> Уровень узнавания и понимания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находит и извлекает информацию из различных текстов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находит и извлекает математическую информацию в различном контексте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101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находит и извлекает информацию о естественнонаучных явлениях в различном контексте </w:t>
            </w:r>
          </w:p>
        </w:tc>
      </w:tr>
      <w:tr w:rsidR="000F3F95" w:rsidRPr="006E2A4A" w:rsidTr="0084218F">
        <w:trPr>
          <w:trHeight w:val="294"/>
        </w:trPr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6E2A4A">
              <w:rPr>
                <w:b/>
                <w:sz w:val="24"/>
                <w:szCs w:val="24"/>
              </w:rPr>
              <w:t>6 класс</w:t>
            </w:r>
            <w:r w:rsidRPr="006E2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применяет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применяет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0F3F95" w:rsidRPr="006E2A4A" w:rsidRDefault="000F3F95" w:rsidP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объясняет и описывает </w:t>
            </w:r>
          </w:p>
          <w:p w:rsidR="000F3F95" w:rsidRPr="006E2A4A" w:rsidRDefault="000F3F95" w:rsidP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естественнонаучные явления на основе </w:t>
            </w:r>
          </w:p>
          <w:p w:rsidR="000F3F95" w:rsidRPr="006E2A4A" w:rsidRDefault="000F3F95" w:rsidP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имеющихся научных знаний </w:t>
            </w:r>
          </w:p>
          <w:p w:rsidR="000F3F95" w:rsidRPr="006E2A4A" w:rsidRDefault="000F3F95" w:rsidP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 </w:t>
            </w:r>
          </w:p>
          <w:p w:rsidR="000F3F95" w:rsidRPr="006E2A4A" w:rsidRDefault="000F3F95" w:rsidP="000F3F9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 </w:t>
            </w:r>
          </w:p>
        </w:tc>
      </w:tr>
      <w:tr w:rsidR="000F3F95" w:rsidRPr="006E2A4A" w:rsidTr="0084218F">
        <w:trPr>
          <w:trHeight w:val="271"/>
        </w:trPr>
        <w:tc>
          <w:tcPr>
            <w:tcW w:w="17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Уровень 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извлеченную из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математические 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3F95" w:rsidRPr="006E2A4A" w:rsidRDefault="000F3F95" w:rsidP="000F3F9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F3F95" w:rsidRPr="006E2A4A" w:rsidTr="0084218F">
        <w:trPr>
          <w:trHeight w:val="274"/>
        </w:trPr>
        <w:tc>
          <w:tcPr>
            <w:tcW w:w="17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понимания и 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текста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знания для 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3F95" w:rsidRPr="006E2A4A" w:rsidRDefault="000F3F95" w:rsidP="000F3F9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F3F95" w:rsidRPr="006E2A4A" w:rsidTr="0084218F">
        <w:trPr>
          <w:trHeight w:val="276"/>
        </w:trPr>
        <w:tc>
          <w:tcPr>
            <w:tcW w:w="17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применения 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информацию для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решения разного 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3F95" w:rsidRPr="006E2A4A" w:rsidRDefault="000F3F95" w:rsidP="000F3F9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F3F95" w:rsidRPr="006E2A4A" w:rsidTr="0084218F">
        <w:trPr>
          <w:trHeight w:val="276"/>
        </w:trPr>
        <w:tc>
          <w:tcPr>
            <w:tcW w:w="17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решения разного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рода проблем 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3F95" w:rsidRPr="006E2A4A" w:rsidRDefault="000F3F95" w:rsidP="000F3F9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F3F95" w:rsidRPr="006E2A4A" w:rsidTr="0084218F">
        <w:trPr>
          <w:trHeight w:val="546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 </w:t>
            </w:r>
          </w:p>
          <w:p w:rsidR="000F3F95" w:rsidRPr="006E2A4A" w:rsidRDefault="000F3F95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рода проблем </w:t>
            </w:r>
          </w:p>
          <w:p w:rsidR="000F3F95" w:rsidRPr="006E2A4A" w:rsidRDefault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 </w:t>
            </w:r>
          </w:p>
          <w:p w:rsidR="000F3F95" w:rsidRPr="006E2A4A" w:rsidRDefault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51637" w:rsidRPr="006E2A4A" w:rsidTr="00051637">
        <w:trPr>
          <w:trHeight w:val="224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1637" w:rsidRPr="006E2A4A" w:rsidRDefault="00051637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6E2A4A">
              <w:rPr>
                <w:b/>
                <w:sz w:val="24"/>
                <w:szCs w:val="24"/>
              </w:rPr>
              <w:t>7 класс</w:t>
            </w:r>
            <w:r w:rsidRPr="006E2A4A">
              <w:rPr>
                <w:sz w:val="24"/>
                <w:szCs w:val="24"/>
              </w:rPr>
              <w:t xml:space="preserve"> </w:t>
            </w:r>
          </w:p>
          <w:p w:rsidR="00051637" w:rsidRPr="006E2A4A" w:rsidRDefault="00051637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Уровень анализа и синтеза</w:t>
            </w:r>
          </w:p>
          <w:p w:rsidR="00051637" w:rsidRPr="006E2A4A" w:rsidRDefault="00051637" w:rsidP="0084218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 </w:t>
            </w:r>
          </w:p>
          <w:p w:rsidR="00051637" w:rsidRPr="006E2A4A" w:rsidRDefault="00051637" w:rsidP="00051637">
            <w:pPr>
              <w:spacing w:after="0" w:line="259" w:lineRule="auto"/>
              <w:jc w:val="left"/>
              <w:rPr>
                <w:sz w:val="24"/>
                <w:szCs w:val="24"/>
              </w:rPr>
            </w:pPr>
          </w:p>
          <w:p w:rsidR="00051637" w:rsidRPr="006E2A4A" w:rsidRDefault="00051637" w:rsidP="005E3F35">
            <w:pPr>
              <w:spacing w:after="0" w:line="259" w:lineRule="auto"/>
              <w:ind w:left="1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1637" w:rsidRPr="006E2A4A" w:rsidRDefault="00051637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анализирует и интегрирует информацию, полученную из текста</w:t>
            </w:r>
          </w:p>
          <w:p w:rsidR="00051637" w:rsidRPr="006E2A4A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051637" w:rsidRPr="006E2A4A" w:rsidRDefault="00051637" w:rsidP="005E3F3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1637" w:rsidRPr="006E2A4A" w:rsidRDefault="00051637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формулирует математическую проблему на основе анализа ситуации</w:t>
            </w:r>
          </w:p>
          <w:p w:rsidR="00051637" w:rsidRPr="006E2A4A" w:rsidRDefault="00051637" w:rsidP="0084218F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1637" w:rsidRPr="006E2A4A" w:rsidRDefault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распознает и исследует личные, </w:t>
            </w:r>
            <w:proofErr w:type="spellStart"/>
            <w:r w:rsidRPr="006E2A4A">
              <w:rPr>
                <w:sz w:val="24"/>
                <w:szCs w:val="24"/>
              </w:rPr>
              <w:t>местные,национальные</w:t>
            </w:r>
            <w:proofErr w:type="spellEnd"/>
            <w:r w:rsidRPr="006E2A4A">
              <w:rPr>
                <w:sz w:val="24"/>
                <w:szCs w:val="24"/>
              </w:rPr>
              <w:t>, глобальные, естественнонаучные проблемы в различном контексте</w:t>
            </w:r>
          </w:p>
          <w:p w:rsidR="00051637" w:rsidRPr="006E2A4A" w:rsidRDefault="00051637" w:rsidP="00051637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F3F95" w:rsidRPr="006E2A4A" w:rsidTr="00051637">
        <w:trPr>
          <w:trHeight w:val="250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130" w:right="76" w:firstLine="0"/>
              <w:jc w:val="left"/>
              <w:rPr>
                <w:sz w:val="24"/>
                <w:szCs w:val="24"/>
              </w:rPr>
            </w:pPr>
            <w:r w:rsidRPr="006E2A4A">
              <w:rPr>
                <w:b/>
                <w:sz w:val="24"/>
                <w:szCs w:val="24"/>
              </w:rPr>
              <w:t>8 класс</w:t>
            </w:r>
            <w:r w:rsidRPr="006E2A4A">
              <w:rPr>
                <w:sz w:val="24"/>
                <w:szCs w:val="24"/>
              </w:rPr>
              <w:t xml:space="preserve"> Уровень оценки (рефлексии) в рамках предметного содержания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right="53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оценивает форму и содержание текста в рамках предметного содержания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интерпретирует и оценивает математические данные в контексте лично значимой ситуации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101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интерпретирует и оценивает личные, местные, национальные, глобальные есте</w:t>
            </w:r>
            <w:r w:rsidR="0084218F" w:rsidRPr="006E2A4A">
              <w:rPr>
                <w:sz w:val="24"/>
                <w:szCs w:val="24"/>
              </w:rPr>
              <w:t>ственнонауч</w:t>
            </w:r>
            <w:r w:rsidRPr="006E2A4A">
              <w:rPr>
                <w:sz w:val="24"/>
                <w:szCs w:val="24"/>
              </w:rPr>
              <w:t xml:space="preserve">ные проблемы в различном контексте в рамках предметного содержания </w:t>
            </w:r>
          </w:p>
        </w:tc>
      </w:tr>
      <w:tr w:rsidR="000F3F95" w:rsidRPr="006E2A4A" w:rsidTr="0084218F">
        <w:trPr>
          <w:trHeight w:val="2519"/>
        </w:trPr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3F95" w:rsidRPr="006E2A4A" w:rsidRDefault="000F3F95">
            <w:pPr>
              <w:spacing w:after="0" w:line="238" w:lineRule="auto"/>
              <w:ind w:left="82" w:firstLine="0"/>
              <w:jc w:val="left"/>
              <w:rPr>
                <w:sz w:val="24"/>
                <w:szCs w:val="24"/>
              </w:rPr>
            </w:pPr>
            <w:r w:rsidRPr="006E2A4A">
              <w:rPr>
                <w:b/>
                <w:sz w:val="24"/>
                <w:szCs w:val="24"/>
              </w:rPr>
              <w:t xml:space="preserve">9 класс </w:t>
            </w:r>
            <w:r w:rsidRPr="006E2A4A">
              <w:rPr>
                <w:sz w:val="24"/>
                <w:szCs w:val="24"/>
              </w:rPr>
              <w:t xml:space="preserve">Уровень оценки (рефлексии) в рамках </w:t>
            </w:r>
            <w:proofErr w:type="spellStart"/>
            <w:r w:rsidRPr="006E2A4A">
              <w:rPr>
                <w:sz w:val="24"/>
                <w:szCs w:val="24"/>
              </w:rPr>
              <w:t>метапред</w:t>
            </w:r>
            <w:proofErr w:type="spellEnd"/>
            <w:r w:rsidRPr="006E2A4A">
              <w:rPr>
                <w:sz w:val="24"/>
                <w:szCs w:val="24"/>
              </w:rPr>
              <w:t xml:space="preserve">- </w:t>
            </w:r>
            <w:proofErr w:type="spellStart"/>
            <w:r w:rsidRPr="006E2A4A">
              <w:rPr>
                <w:sz w:val="24"/>
                <w:szCs w:val="24"/>
              </w:rPr>
              <w:t>метного</w:t>
            </w:r>
            <w:proofErr w:type="spellEnd"/>
            <w:r w:rsidRPr="006E2A4A">
              <w:rPr>
                <w:sz w:val="24"/>
                <w:szCs w:val="24"/>
              </w:rPr>
              <w:t xml:space="preserve"> </w:t>
            </w:r>
          </w:p>
          <w:p w:rsidR="000F3F95" w:rsidRPr="006E2A4A" w:rsidRDefault="000F3F95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содержания</w:t>
            </w:r>
            <w:r w:rsidRPr="006E2A4A">
              <w:rPr>
                <w:b/>
                <w:sz w:val="24"/>
                <w:szCs w:val="24"/>
              </w:rPr>
              <w:t xml:space="preserve"> </w:t>
            </w:r>
          </w:p>
          <w:p w:rsidR="000F3F95" w:rsidRPr="006E2A4A" w:rsidRDefault="000F3F95" w:rsidP="000F3F95">
            <w:pPr>
              <w:spacing w:after="0" w:line="259" w:lineRule="auto"/>
              <w:ind w:left="1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3F95" w:rsidRPr="006E2A4A" w:rsidRDefault="000F3F95">
            <w:pPr>
              <w:spacing w:after="0" w:line="238" w:lineRule="auto"/>
              <w:ind w:left="72" w:right="225" w:firstLine="0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оценивает форму и содержание текста в рамках метапредмет- </w:t>
            </w:r>
          </w:p>
          <w:p w:rsidR="000F3F95" w:rsidRPr="006E2A4A" w:rsidRDefault="000F3F95">
            <w:pPr>
              <w:spacing w:after="0" w:line="259" w:lineRule="auto"/>
              <w:ind w:left="79" w:firstLine="0"/>
              <w:rPr>
                <w:sz w:val="24"/>
                <w:szCs w:val="24"/>
              </w:rPr>
            </w:pPr>
            <w:proofErr w:type="spellStart"/>
            <w:r w:rsidRPr="006E2A4A">
              <w:rPr>
                <w:sz w:val="24"/>
                <w:szCs w:val="24"/>
              </w:rPr>
              <w:t>ного</w:t>
            </w:r>
            <w:proofErr w:type="spellEnd"/>
            <w:r w:rsidRPr="006E2A4A">
              <w:rPr>
                <w:sz w:val="24"/>
                <w:szCs w:val="24"/>
              </w:rPr>
              <w:t xml:space="preserve"> содержания </w:t>
            </w:r>
          </w:p>
          <w:p w:rsidR="000F3F95" w:rsidRPr="006E2A4A" w:rsidRDefault="000F3F95" w:rsidP="000F3F9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3F95" w:rsidRPr="006E2A4A" w:rsidRDefault="000F3F95">
            <w:pPr>
              <w:spacing w:after="0" w:line="238" w:lineRule="auto"/>
              <w:ind w:left="72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интерпретирует и оценивает математические результаты в контексте национальной или глобальной </w:t>
            </w:r>
          </w:p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ситуации </w:t>
            </w:r>
          </w:p>
          <w:p w:rsidR="000F3F95" w:rsidRPr="006E2A4A" w:rsidRDefault="000F3F95" w:rsidP="000F3F9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3F95" w:rsidRPr="006E2A4A" w:rsidRDefault="000F3F95" w:rsidP="000F3F95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интерпретирует и оценивает, делает выводы и строит прогнозы о личных, местных, националь</w:t>
            </w:r>
            <w:r w:rsidR="0084218F" w:rsidRPr="006E2A4A">
              <w:rPr>
                <w:sz w:val="24"/>
                <w:szCs w:val="24"/>
              </w:rPr>
              <w:t>ных, глобальных естественнонауч</w:t>
            </w:r>
            <w:r w:rsidRPr="006E2A4A">
              <w:rPr>
                <w:sz w:val="24"/>
                <w:szCs w:val="24"/>
              </w:rPr>
              <w:t xml:space="preserve">ных проблемах в различном контексте в рамках метапредметного </w:t>
            </w:r>
          </w:p>
          <w:p w:rsidR="000F3F95" w:rsidRPr="006E2A4A" w:rsidRDefault="006369B7" w:rsidP="006369B7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содержания</w:t>
            </w:r>
          </w:p>
        </w:tc>
      </w:tr>
    </w:tbl>
    <w:p w:rsidR="00713E6F" w:rsidRPr="006E2A4A" w:rsidRDefault="00816A12">
      <w:pPr>
        <w:spacing w:after="20" w:line="259" w:lineRule="auto"/>
        <w:ind w:firstLine="0"/>
        <w:jc w:val="left"/>
        <w:rPr>
          <w:sz w:val="24"/>
          <w:szCs w:val="24"/>
        </w:rPr>
      </w:pPr>
      <w:r w:rsidRPr="006E2A4A">
        <w:rPr>
          <w:sz w:val="24"/>
          <w:szCs w:val="24"/>
        </w:rPr>
        <w:t xml:space="preserve"> </w:t>
      </w:r>
    </w:p>
    <w:p w:rsidR="00713E6F" w:rsidRPr="006E2A4A" w:rsidRDefault="00816A12" w:rsidP="00051637">
      <w:pPr>
        <w:spacing w:after="0" w:line="259" w:lineRule="auto"/>
        <w:ind w:left="975" w:hanging="10"/>
        <w:jc w:val="center"/>
        <w:rPr>
          <w:sz w:val="24"/>
          <w:szCs w:val="24"/>
        </w:rPr>
      </w:pPr>
      <w:r w:rsidRPr="006E2A4A">
        <w:rPr>
          <w:b/>
          <w:sz w:val="24"/>
          <w:szCs w:val="24"/>
        </w:rPr>
        <w:t>Личностные</w:t>
      </w:r>
    </w:p>
    <w:p w:rsidR="00051637" w:rsidRPr="006E2A4A" w:rsidRDefault="00051637" w:rsidP="00051637">
      <w:pPr>
        <w:tabs>
          <w:tab w:val="left" w:pos="3720"/>
        </w:tabs>
        <w:spacing w:after="0" w:line="259" w:lineRule="auto"/>
        <w:ind w:left="0" w:firstLine="0"/>
        <w:jc w:val="left"/>
        <w:rPr>
          <w:sz w:val="24"/>
          <w:szCs w:val="24"/>
        </w:rPr>
      </w:pPr>
    </w:p>
    <w:tbl>
      <w:tblPr>
        <w:tblStyle w:val="a4"/>
        <w:tblW w:w="10049" w:type="dxa"/>
        <w:tblInd w:w="-34" w:type="dxa"/>
        <w:tblLook w:val="04A0" w:firstRow="1" w:lastRow="0" w:firstColumn="1" w:lastColumn="0" w:noHBand="0" w:noVBand="1"/>
      </w:tblPr>
      <w:tblGrid>
        <w:gridCol w:w="1702"/>
        <w:gridCol w:w="2551"/>
        <w:gridCol w:w="2552"/>
        <w:gridCol w:w="3244"/>
      </w:tblGrid>
      <w:tr w:rsidR="00051637" w:rsidRPr="006E2A4A" w:rsidTr="005E3F35">
        <w:trPr>
          <w:trHeight w:val="295"/>
        </w:trPr>
        <w:tc>
          <w:tcPr>
            <w:tcW w:w="1702" w:type="dxa"/>
          </w:tcPr>
          <w:p w:rsidR="00051637" w:rsidRPr="006E2A4A" w:rsidRDefault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347" w:type="dxa"/>
            <w:gridSpan w:val="3"/>
          </w:tcPr>
          <w:p w:rsidR="00051637" w:rsidRPr="006E2A4A" w:rsidRDefault="00051637" w:rsidP="0005163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Грамотность</w:t>
            </w:r>
          </w:p>
        </w:tc>
      </w:tr>
      <w:tr w:rsidR="00051637" w:rsidRPr="006E2A4A" w:rsidTr="00051637">
        <w:trPr>
          <w:trHeight w:val="280"/>
        </w:trPr>
        <w:tc>
          <w:tcPr>
            <w:tcW w:w="1702" w:type="dxa"/>
          </w:tcPr>
          <w:p w:rsidR="00051637" w:rsidRPr="006E2A4A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51637" w:rsidRPr="006E2A4A" w:rsidRDefault="00051637" w:rsidP="00051637">
            <w:pPr>
              <w:spacing w:after="0" w:line="259" w:lineRule="auto"/>
              <w:ind w:left="74" w:firstLine="0"/>
              <w:jc w:val="center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Читательская </w:t>
            </w:r>
          </w:p>
          <w:p w:rsidR="00051637" w:rsidRPr="006E2A4A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51637" w:rsidRPr="006E2A4A" w:rsidRDefault="00051637" w:rsidP="00051637">
            <w:pPr>
              <w:spacing w:after="0" w:line="259" w:lineRule="auto"/>
              <w:ind w:left="19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Математическая </w:t>
            </w:r>
          </w:p>
          <w:p w:rsidR="00051637" w:rsidRPr="006E2A4A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4" w:type="dxa"/>
          </w:tcPr>
          <w:p w:rsidR="00051637" w:rsidRPr="006E2A4A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Естественно- научная </w:t>
            </w:r>
          </w:p>
        </w:tc>
      </w:tr>
      <w:tr w:rsidR="00051637" w:rsidRPr="006E2A4A" w:rsidTr="00051637">
        <w:trPr>
          <w:trHeight w:val="280"/>
        </w:trPr>
        <w:tc>
          <w:tcPr>
            <w:tcW w:w="1702" w:type="dxa"/>
          </w:tcPr>
          <w:p w:rsidR="00051637" w:rsidRPr="006E2A4A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051637" w:rsidRPr="006E2A4A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оценивает содержание прочитанного с позиции норм и морали общечеловеческих ценностей; формулирует собственную позицию по отношению к прочитанному</w:t>
            </w:r>
          </w:p>
        </w:tc>
        <w:tc>
          <w:tcPr>
            <w:tcW w:w="2552" w:type="dxa"/>
          </w:tcPr>
          <w:p w:rsidR="00051637" w:rsidRPr="006E2A4A" w:rsidRDefault="00051637" w:rsidP="00051637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объясняет гражданскую позицию в конкретных ситуациях обществен</w:t>
            </w:r>
            <w:r w:rsidR="006369B7" w:rsidRPr="006E2A4A">
              <w:rPr>
                <w:sz w:val="24"/>
                <w:szCs w:val="24"/>
              </w:rPr>
              <w:t>ной жизни на основе математическ</w:t>
            </w:r>
            <w:r w:rsidRPr="006E2A4A">
              <w:rPr>
                <w:sz w:val="24"/>
                <w:szCs w:val="24"/>
              </w:rPr>
              <w:t>их знаний с позиции норм и морали общечеловеческих ценностей</w:t>
            </w:r>
          </w:p>
        </w:tc>
        <w:tc>
          <w:tcPr>
            <w:tcW w:w="3244" w:type="dxa"/>
          </w:tcPr>
          <w:p w:rsidR="00051637" w:rsidRPr="006E2A4A" w:rsidRDefault="00051637" w:rsidP="00051637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объясняет гражданскую позицию в конкретных ситуациях общественной жизни на основе естественнонаучных знаний с позиции норм </w:t>
            </w:r>
          </w:p>
          <w:p w:rsidR="00051637" w:rsidRPr="006E2A4A" w:rsidRDefault="00051637" w:rsidP="006369B7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морали и </w:t>
            </w:r>
            <w:r w:rsidR="006369B7" w:rsidRPr="006E2A4A">
              <w:rPr>
                <w:sz w:val="24"/>
                <w:szCs w:val="24"/>
              </w:rPr>
              <w:t>общечеловеческих</w:t>
            </w:r>
            <w:r w:rsidRPr="006E2A4A">
              <w:rPr>
                <w:sz w:val="24"/>
                <w:szCs w:val="24"/>
              </w:rPr>
              <w:t xml:space="preserve"> ценностей</w:t>
            </w:r>
          </w:p>
          <w:p w:rsidR="00051637" w:rsidRPr="006E2A4A" w:rsidRDefault="00051637" w:rsidP="00051637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общественной </w:t>
            </w:r>
          </w:p>
          <w:p w:rsidR="00051637" w:rsidRPr="006E2A4A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жизни</w:t>
            </w:r>
          </w:p>
        </w:tc>
      </w:tr>
    </w:tbl>
    <w:p w:rsidR="00051637" w:rsidRPr="006E2A4A" w:rsidRDefault="00051637" w:rsidP="00225C1C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713E6F" w:rsidRPr="006E2A4A" w:rsidRDefault="00816A12" w:rsidP="00307D72">
      <w:pPr>
        <w:spacing w:after="0" w:line="259" w:lineRule="auto"/>
        <w:ind w:left="968" w:firstLine="0"/>
        <w:jc w:val="left"/>
        <w:rPr>
          <w:sz w:val="24"/>
          <w:szCs w:val="24"/>
        </w:rPr>
      </w:pPr>
      <w:r w:rsidRPr="006E2A4A">
        <w:rPr>
          <w:sz w:val="24"/>
          <w:szCs w:val="24"/>
        </w:rPr>
        <w:t xml:space="preserve"> </w:t>
      </w:r>
    </w:p>
    <w:p w:rsidR="00C65BD9" w:rsidRPr="006E2A4A" w:rsidRDefault="00C65BD9" w:rsidP="00B06B1D">
      <w:pPr>
        <w:pStyle w:val="a5"/>
        <w:shd w:val="clear" w:color="auto" w:fill="FFFFFF"/>
        <w:spacing w:before="150" w:beforeAutospacing="0" w:after="150" w:afterAutospacing="0" w:line="276" w:lineRule="auto"/>
        <w:ind w:right="-24" w:firstLine="566"/>
        <w:jc w:val="both"/>
      </w:pPr>
    </w:p>
    <w:p w:rsidR="00852494" w:rsidRDefault="00852494" w:rsidP="00307D72">
      <w:pPr>
        <w:spacing w:after="160" w:line="259" w:lineRule="auto"/>
        <w:ind w:left="0" w:firstLine="0"/>
        <w:jc w:val="left"/>
      </w:pPr>
    </w:p>
    <w:p w:rsidR="00307D72" w:rsidRDefault="00307D72" w:rsidP="00307D72">
      <w:pPr>
        <w:spacing w:after="160" w:line="259" w:lineRule="auto"/>
        <w:ind w:left="0" w:firstLine="0"/>
        <w:jc w:val="left"/>
      </w:pPr>
    </w:p>
    <w:p w:rsidR="00307D72" w:rsidRDefault="00307D72" w:rsidP="00307D72">
      <w:pPr>
        <w:spacing w:after="160" w:line="259" w:lineRule="auto"/>
        <w:ind w:left="0" w:firstLine="0"/>
        <w:jc w:val="left"/>
      </w:pPr>
    </w:p>
    <w:p w:rsidR="00307D72" w:rsidRDefault="00307D72" w:rsidP="00307D72">
      <w:pPr>
        <w:spacing w:after="160" w:line="259" w:lineRule="auto"/>
        <w:ind w:left="0" w:firstLine="0"/>
        <w:jc w:val="left"/>
      </w:pPr>
    </w:p>
    <w:p w:rsidR="00307D72" w:rsidRDefault="00307D72" w:rsidP="00307D72">
      <w:pPr>
        <w:spacing w:after="160" w:line="259" w:lineRule="auto"/>
        <w:ind w:left="0" w:firstLine="0"/>
        <w:jc w:val="left"/>
      </w:pPr>
    </w:p>
    <w:p w:rsidR="00307D72" w:rsidRDefault="00307D72" w:rsidP="00307D72">
      <w:pPr>
        <w:spacing w:after="160" w:line="259" w:lineRule="auto"/>
        <w:ind w:left="0" w:firstLine="0"/>
        <w:jc w:val="left"/>
      </w:pPr>
    </w:p>
    <w:p w:rsidR="00307D72" w:rsidRDefault="00307D72" w:rsidP="00307D72">
      <w:pPr>
        <w:spacing w:after="160" w:line="259" w:lineRule="auto"/>
        <w:ind w:left="0" w:firstLine="0"/>
        <w:jc w:val="left"/>
      </w:pPr>
    </w:p>
    <w:p w:rsidR="00307D72" w:rsidRDefault="00307D72" w:rsidP="00307D72">
      <w:pPr>
        <w:spacing w:after="160" w:line="259" w:lineRule="auto"/>
        <w:ind w:left="0" w:firstLine="0"/>
        <w:jc w:val="left"/>
      </w:pPr>
    </w:p>
    <w:p w:rsidR="00307D72" w:rsidRDefault="00307D72" w:rsidP="00307D72">
      <w:pPr>
        <w:spacing w:after="160" w:line="259" w:lineRule="auto"/>
        <w:ind w:left="0" w:firstLine="0"/>
        <w:jc w:val="left"/>
      </w:pPr>
    </w:p>
    <w:p w:rsidR="00307D72" w:rsidRDefault="00307D72" w:rsidP="00307D72">
      <w:pPr>
        <w:spacing w:after="160" w:line="259" w:lineRule="auto"/>
        <w:ind w:left="0" w:firstLine="0"/>
        <w:jc w:val="left"/>
      </w:pPr>
    </w:p>
    <w:p w:rsidR="00307D72" w:rsidRDefault="00307D72" w:rsidP="00307D72">
      <w:pPr>
        <w:spacing w:after="160" w:line="259" w:lineRule="auto"/>
        <w:ind w:left="0" w:firstLine="0"/>
        <w:jc w:val="left"/>
      </w:pPr>
    </w:p>
    <w:p w:rsidR="00307D72" w:rsidRDefault="00307D72" w:rsidP="00307D72">
      <w:pPr>
        <w:spacing w:after="160" w:line="259" w:lineRule="auto"/>
        <w:ind w:left="0" w:firstLine="0"/>
        <w:jc w:val="left"/>
      </w:pPr>
    </w:p>
    <w:p w:rsidR="00307D72" w:rsidRDefault="00307D72" w:rsidP="00307D72">
      <w:pPr>
        <w:spacing w:after="160" w:line="259" w:lineRule="auto"/>
        <w:ind w:left="0" w:firstLine="0"/>
        <w:jc w:val="left"/>
      </w:pPr>
    </w:p>
    <w:p w:rsidR="00307D72" w:rsidRPr="00307D72" w:rsidRDefault="00307D72" w:rsidP="00307D72">
      <w:pPr>
        <w:spacing w:after="160" w:line="259" w:lineRule="auto"/>
        <w:ind w:left="0" w:firstLine="0"/>
        <w:jc w:val="left"/>
      </w:pPr>
    </w:p>
    <w:p w:rsidR="000D0F47" w:rsidRPr="00307D72" w:rsidRDefault="00307D72" w:rsidP="00307D72">
      <w:pPr>
        <w:pStyle w:val="a3"/>
        <w:numPr>
          <w:ilvl w:val="0"/>
          <w:numId w:val="9"/>
        </w:numPr>
        <w:spacing w:before="120" w:after="120"/>
        <w:jc w:val="center"/>
        <w:rPr>
          <w:b/>
          <w:sz w:val="24"/>
          <w:szCs w:val="24"/>
        </w:rPr>
      </w:pPr>
      <w:r w:rsidRPr="00307D72">
        <w:rPr>
          <w:b/>
          <w:sz w:val="24"/>
          <w:szCs w:val="24"/>
        </w:rPr>
        <w:t xml:space="preserve">Тематическое планирование </w:t>
      </w:r>
      <w:r w:rsidR="000D0F47" w:rsidRPr="00307D72">
        <w:rPr>
          <w:b/>
          <w:sz w:val="24"/>
          <w:szCs w:val="24"/>
        </w:rPr>
        <w:t xml:space="preserve">(5 </w:t>
      </w:r>
      <w:r w:rsidR="00852494" w:rsidRPr="00307D72">
        <w:rPr>
          <w:b/>
          <w:sz w:val="24"/>
          <w:szCs w:val="24"/>
        </w:rPr>
        <w:t>класс)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5459"/>
        <w:gridCol w:w="1134"/>
        <w:gridCol w:w="2552"/>
      </w:tblGrid>
      <w:tr w:rsidR="00A62819" w:rsidRPr="006E2A4A" w:rsidTr="00A62819">
        <w:trPr>
          <w:trHeight w:val="552"/>
        </w:trPr>
        <w:tc>
          <w:tcPr>
            <w:tcW w:w="495" w:type="dxa"/>
            <w:vAlign w:val="center"/>
          </w:tcPr>
          <w:p w:rsidR="00A62819" w:rsidRPr="006E2A4A" w:rsidRDefault="00A62819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proofErr w:type="spellStart"/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5459" w:type="dxa"/>
            <w:vAlign w:val="center"/>
          </w:tcPr>
          <w:p w:rsidR="00A62819" w:rsidRPr="006E2A4A" w:rsidRDefault="00A62819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2552" w:type="dxa"/>
          </w:tcPr>
          <w:p w:rsidR="00A62819" w:rsidRPr="006E2A4A" w:rsidRDefault="00A62819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Э(Ц) электронные образовательные  ресурсы</w:t>
            </w:r>
          </w:p>
        </w:tc>
      </w:tr>
      <w:tr w:rsidR="00EA5F56" w:rsidRPr="006E2A4A" w:rsidTr="00A62819">
        <w:trPr>
          <w:trHeight w:val="262"/>
        </w:trPr>
        <w:tc>
          <w:tcPr>
            <w:tcW w:w="5954" w:type="dxa"/>
            <w:gridSpan w:val="2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   Модуль «Читательская грамотность»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vMerge w:val="restart"/>
          </w:tcPr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http://skiv.instrao.ru/bank-zadaniy/chitatelskaya-gramotnost/</w:t>
            </w: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https://fg.resh.edu.ru/functionalliteracy/events</w:t>
            </w: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https://rikc.by/ru/PISA/1-ex__pisa.pdf</w:t>
            </w: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http://perevoloki.minobr63.ru/wp-content/uploads/ЧТ_8_2020_задания.pdf</w:t>
            </w: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https://fg.resh.edu.ru/functionalliteracy/events</w:t>
            </w: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https://nsportal.ru/shkola/literatura/library/2020/09/01/zadaniya-k-hudozhestvennym-tekstam-po-formirovaniyu</w:t>
            </w: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https://100balnik.ru.com/wp-content/uploads/2019/09/5klass_демоверсия_ЧГ_2019.pdf</w:t>
            </w: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https://100balnik.ru.com/wp-content/uploads/2019/09/7klass_демоверсия_ЧГ_2019.pdf</w:t>
            </w:r>
          </w:p>
        </w:tc>
      </w:tr>
      <w:tr w:rsidR="00EA5F56" w:rsidRPr="006E2A4A" w:rsidTr="00A62819">
        <w:trPr>
          <w:trHeight w:val="62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Введение. Функциональная грамотность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29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Определение основной темы в фольклорном произведении. Пословицы, поговорки как источник информации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435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Сопоставление содержания текстов разговорного стиля.  Личная ситуация в текстах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435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Типы задач на грамотность чтения. Примеры задач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Работа со сплошным текстом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Творческий проект. Короткий рассказ в картинках</w:t>
            </w: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5954" w:type="dxa"/>
            <w:gridSpan w:val="2"/>
          </w:tcPr>
          <w:p w:rsidR="00EA5F56" w:rsidRPr="006E2A4A" w:rsidRDefault="00EA5F56" w:rsidP="00EA5F56">
            <w:pPr>
              <w:pStyle w:val="a6"/>
              <w:ind w:firstLine="7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Модуль «Математическая грамотность»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vMerge w:val="restart"/>
          </w:tcPr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https://rikc.by/ru/PISA/2-ex__pisa.pdf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http://skiv.instrao.ru/bank-zadaniy/matematicheskaya-gramotnost/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https://clck.ru/TeXmB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https://clck.ru/RrBVE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https://clck.ru/TeVxQ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https://goo.su/4KQh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https://clck.ru/SGLHf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https://fg.resh.edu.ru/functionalliteracy/events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https://media.prosv.ru/fg/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https://100balnik.ru.com/wp-content/uploads/2019/09/МА_5_2019_демоверсия.pdf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https://100balnik.ru.com/wp-content/uploads/2019/09/МА_7_2019_демоверсия.pdf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http://center-imc.ru/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http://testuser7.narod.ru/School3/Ahmetova1.pdf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https://kopilkaurokov.ru/matematika/testi/tiesty-po-matiematikie-dlia-podghotovkie-k-pisa</w:t>
            </w: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spacing w:after="0" w:line="264" w:lineRule="auto"/>
              <w:ind w:left="0" w:firstLine="0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Сюжетные задачи, решаемые с конца.</w:t>
            </w:r>
          </w:p>
          <w:p w:rsidR="00EA5F56" w:rsidRPr="006E2A4A" w:rsidRDefault="00EA5F56" w:rsidP="00EA5F56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vMerge/>
          </w:tcPr>
          <w:p w:rsidR="00EA5F56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spacing w:after="0" w:line="264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Задачи на переливание (задача Пуассона) и взвешивание.</w:t>
            </w:r>
          </w:p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Логические задачи: задачи о «мудрецах», о лжецах и тех, кто всегда говорит правду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Первые шаги в геометрии. Простейшие геометрические фигуры. Наглядная геометрия. Задачи на разрезание и перекраивание. Разбиение объекта на части и составление модели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A5F56" w:rsidRPr="00A62819" w:rsidTr="00A62819">
        <w:trPr>
          <w:trHeight w:val="393"/>
        </w:trPr>
        <w:tc>
          <w:tcPr>
            <w:tcW w:w="5954" w:type="dxa"/>
            <w:gridSpan w:val="2"/>
          </w:tcPr>
          <w:p w:rsidR="00EA5F56" w:rsidRPr="006E2A4A" w:rsidRDefault="00EA5F56" w:rsidP="00EA5F56">
            <w:pPr>
              <w:spacing w:after="0" w:line="259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6E2A4A">
              <w:rPr>
                <w:b/>
                <w:i/>
                <w:sz w:val="24"/>
                <w:szCs w:val="24"/>
              </w:rPr>
              <w:t>Модуль «Основы естественнонаучной грамотности»</w:t>
            </w:r>
          </w:p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vMerge w:val="restart"/>
          </w:tcPr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http://skiv.instrao.ru/bank-zadaniy/estestvennonauchnaya-gramotnost/</w:t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https://fg.resh.edu.ru/functionalliteracy/events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https://fipi.ru/otkrytyy-bank-zadaniy-dlya-otsenki-yestestvennonauchnoy-gramotnosti</w:t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https://fipi.ru/otkrytyy-bank-zadaniy-dlya-otsenki-yestestvennonauchnoy-gramotnosti</w:t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http://center-imc.ru/wp-content/uploads/2020/02/10120.pdf</w:t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https://imc-yurga.kuz-edu.ru/files/imc-yurga/Примеры%20открытых%20заданий%20международной%20проверки%20PISA%20по%20естествознанию.pdf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https://sergrc.minobr63.ru/download/етриванова-е-в-биология-комплекс-учеб/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https://fg.resh.edu.ru/functionalliteracy/events</w:t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http://vostochs.ucoz.ru/2019i2020ug/Trahuk/trachuk_n_i_zadanija_po_biologii_i_khimii.pdf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  <w:lang w:val="en-US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  <w:lang w:val="en-US"/>
              </w:rPr>
              <w:t>Https://rc-nsk.ru/images/2019_130.pdf</w:t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  <w:lang w:val="en-US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Звуковые явления.  Звуки живой и неживой природы. Слышимые и неслышимые звуки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Устройство динамика. Современные акустические системы. Шум и его воздействие на человека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Движение и взаимодействие частиц.  Признаки химических реакций. Природные индикаторы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Вода. Уникальность воды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Углекислый газ в природе и его значение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Земля, внутреннее строение Земли. Знакомство с минералами, горной породой и рудой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Атмосфера Земли</w:t>
            </w:r>
            <w:r w:rsidRPr="006E2A4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Уникальность планеты Земля.  Условия для существования жизни на Земле. Свойства живых организмов. Создание макета Земли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EA5F56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D0F47" w:rsidRPr="006E2A4A" w:rsidRDefault="000D0F47" w:rsidP="000D0F47">
      <w:pPr>
        <w:pStyle w:val="a6"/>
        <w:rPr>
          <w:rFonts w:ascii="Times New Roman" w:hAnsi="Times New Roman"/>
          <w:b/>
          <w:sz w:val="24"/>
          <w:szCs w:val="24"/>
        </w:rPr>
      </w:pPr>
    </w:p>
    <w:p w:rsidR="00307D72" w:rsidRDefault="00307D72" w:rsidP="00852494">
      <w:pPr>
        <w:spacing w:before="120" w:after="120"/>
        <w:jc w:val="center"/>
        <w:rPr>
          <w:b/>
          <w:sz w:val="24"/>
          <w:szCs w:val="24"/>
        </w:rPr>
      </w:pPr>
    </w:p>
    <w:p w:rsidR="000D0F47" w:rsidRPr="006E2A4A" w:rsidRDefault="00307D72" w:rsidP="00852494">
      <w:pPr>
        <w:spacing w:before="120" w:after="120"/>
        <w:jc w:val="center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 xml:space="preserve">Тематическое планирование </w:t>
      </w:r>
      <w:r w:rsidR="000D0F47" w:rsidRPr="006E2A4A">
        <w:rPr>
          <w:b/>
          <w:sz w:val="24"/>
          <w:szCs w:val="24"/>
        </w:rPr>
        <w:t xml:space="preserve">(6 </w:t>
      </w:r>
      <w:r w:rsidR="00852494" w:rsidRPr="006E2A4A">
        <w:rPr>
          <w:b/>
          <w:sz w:val="24"/>
          <w:szCs w:val="24"/>
        </w:rPr>
        <w:t>класс)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5459"/>
        <w:gridCol w:w="1134"/>
        <w:gridCol w:w="2552"/>
      </w:tblGrid>
      <w:tr w:rsidR="00A62819" w:rsidRPr="006E2A4A" w:rsidTr="00A62819">
        <w:trPr>
          <w:trHeight w:val="552"/>
        </w:trPr>
        <w:tc>
          <w:tcPr>
            <w:tcW w:w="495" w:type="dxa"/>
            <w:vAlign w:val="center"/>
          </w:tcPr>
          <w:p w:rsidR="00A62819" w:rsidRPr="006E2A4A" w:rsidRDefault="00A62819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proofErr w:type="spellStart"/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5459" w:type="dxa"/>
            <w:vAlign w:val="center"/>
          </w:tcPr>
          <w:p w:rsidR="00A62819" w:rsidRPr="006E2A4A" w:rsidRDefault="00A62819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2552" w:type="dxa"/>
          </w:tcPr>
          <w:p w:rsidR="00A62819" w:rsidRPr="006E2A4A" w:rsidRDefault="00A62819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Э(Ц) электронные образовательные  ресурсы</w:t>
            </w:r>
          </w:p>
        </w:tc>
      </w:tr>
      <w:tr w:rsidR="00EA5F56" w:rsidRPr="006E2A4A" w:rsidTr="00A62819">
        <w:trPr>
          <w:trHeight w:val="262"/>
        </w:trPr>
        <w:tc>
          <w:tcPr>
            <w:tcW w:w="5954" w:type="dxa"/>
            <w:gridSpan w:val="2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    Модуль «Читательская грамотность»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vMerge w:val="restart"/>
          </w:tcPr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http://skiv.instrao.ru/bank-zadaniy/chitatelskaya-gramotnost/</w:t>
            </w: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https://fg.resh.edu.ru/functionalliteracy/events</w:t>
            </w: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https://rikc.by/ru/PISA/1-ex__pisa.pdf</w:t>
            </w: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http://perevoloki.minobr63.ru/wp-content/uploads/ЧТ_8_2020_задания.pdf</w:t>
            </w: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https://fg.resh.edu.ru/functionalliteracy/events</w:t>
            </w: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https://nsportal.ru/shkola/literatura/library/2020/09/01/zadaniya-k-hudozhestvennym-tekstam-po-formirovaniyu</w:t>
            </w: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https://100balnik.ru.com/wp-content/uploads/2019/09/5klass_демоверсия_ЧГ_2019.pdf</w:t>
            </w: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https://100balnik.ru.com/wp-content/uploads/2019/09/7klass_демоверсия_ЧГ_2019.pdf</w:t>
            </w:r>
          </w:p>
        </w:tc>
      </w:tr>
      <w:tr w:rsidR="00EA5F56" w:rsidRPr="006E2A4A" w:rsidTr="00A62819">
        <w:trPr>
          <w:trHeight w:val="62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Введение. Функциональная грамотность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29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Определение основной темы и идеи в эпическом произведении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435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Сопоставление содержания художественных текстов. Определение авторской позиции в художественных текстах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435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Работа с текстом: как понимать информацию, содержащуюся в тексте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Типы задач на грамотность. Интерпретационные задачи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Работа с использованием НЭБ. Знакомство с плакатами советского времени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Творческий проект. Создание плаката с содержанием информационного текста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5954" w:type="dxa"/>
            <w:gridSpan w:val="2"/>
          </w:tcPr>
          <w:p w:rsidR="00EA5F56" w:rsidRPr="006E2A4A" w:rsidRDefault="00EA5F56" w:rsidP="00EA5F56">
            <w:pPr>
              <w:pStyle w:val="a6"/>
              <w:ind w:firstLine="7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Модуль «Математическая грамотность»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vMerge w:val="restart"/>
          </w:tcPr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https://rikc.by/ru/PISA/2-ex__pisa.pdf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http://skiv.instrao.ru/bank-zadaniy/matematicheskaya-gramotnost/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https://clck.ru/TeXmB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https://clck.ru/RrBVE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https://clck.ru/TeVxQ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https://goo.su/4KQh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https://clck.ru/SGLHf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https://fg.resh.edu.ru/functionalliteracy/events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https://media.prosv.ru/fg/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https://100balnik.ru.com/wp-content/uploads/2019/09/МА_5_2019_демоверсия.pdf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https://100balnik.ru.com/wp-content/uploads/2019/09/МА_7_2019_демоверсия.pdf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http://center-imc.ru/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http://testuser7.narod.ru/School3/Ahmetova1.pdf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https://kopilkaurokov.ru/matematika/testi/tiesty-po-matiematikie-dlia-podghotovkie-k-pisa</w:t>
            </w: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Текстовые задачи, решаемые арифметическим способом: части, проценты, пропорция, движение работа</w:t>
            </w: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Логические задачи, решаемые с помощью таблиц</w:t>
            </w: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Геометрические задачи на построение и на изучение свойств фигур: геометрические фигуры на клетчатой бумаге, конструирование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Элементы логики, теории вероятности, комбинаторики: таблицы, диаграммы, вычисление вероятности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vMerge/>
          </w:tcPr>
          <w:p w:rsidR="00EA5F56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A5F56" w:rsidRPr="00A62819" w:rsidTr="00A62819">
        <w:trPr>
          <w:trHeight w:val="393"/>
        </w:trPr>
        <w:tc>
          <w:tcPr>
            <w:tcW w:w="5954" w:type="dxa"/>
            <w:gridSpan w:val="2"/>
          </w:tcPr>
          <w:p w:rsidR="00EA5F56" w:rsidRPr="006E2A4A" w:rsidRDefault="00EA5F56" w:rsidP="00EA5F56">
            <w:pPr>
              <w:spacing w:after="0" w:line="259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6E2A4A">
              <w:rPr>
                <w:b/>
                <w:i/>
                <w:sz w:val="24"/>
                <w:szCs w:val="24"/>
              </w:rPr>
              <w:t>Модуль «Основы естественнонаучной грамотности»</w:t>
            </w:r>
          </w:p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Merge w:val="restart"/>
          </w:tcPr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http://skiv.instrao.ru/bank-zadaniy/estestvennonauchnaya-gramotnost/</w:t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https://fg.resh.edu.ru/functionalliteracy/events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https://fipi.ru/otkrytyy-bank-zadaniy-dlya-otsenki-yestestvennonauchnoy-gramotnosti</w:t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https://fipi.ru/otkrytyy-bank-zadaniy-dlya-otsenki-yestestvennonauchnoy-gramotnosti</w:t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http://center-imc.ru/wp-content/uploads/2020/02/10120.pdf</w:t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https://imc-yurga.kuz-edu.ru/files/imc-yurga/Примеры%20открытых%20заданий%20международной%20проверки%20PISA%20по%20естествознанию.pdf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https://sergrc.minobr63.ru/download/етриванова-е-в-биология-комплекс-учеб/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https://fg.resh.edu.ru/functionalliteracy/events</w:t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http://vostochs.ucoz.ru/2019i2020ug/Trahuk/trachuk_n_i_zadanija_po_biologii_i_khimii.pdf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  <w:lang w:val="en-US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  <w:lang w:val="en-US"/>
              </w:rPr>
              <w:t>Https://rc-nsk.ru/images/2019_130.pdf</w:t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  <w:lang w:val="en-US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Строение вещества. Атомы и молекулы. Модели атома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Тепловые явления. Тепловое расширение тел. Использование явления теплового расширения для измерения температуры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Плавление и отвердевание.  Испарение и конденсация. Кипение-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Представления о Вселенной. Модель Вселенной. Создание плаката о вселенной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vMerge/>
          </w:tcPr>
          <w:p w:rsidR="00EA5F56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Модель Солнечной системы- Творческий проект –создание макета солнечной системы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Царства живой природы-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EA5F56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07D72" w:rsidRDefault="00307D72" w:rsidP="00EA5F56">
      <w:pPr>
        <w:spacing w:before="120" w:after="120"/>
        <w:ind w:left="0" w:firstLine="0"/>
        <w:rPr>
          <w:b/>
          <w:sz w:val="24"/>
          <w:szCs w:val="24"/>
        </w:rPr>
      </w:pPr>
    </w:p>
    <w:p w:rsidR="000D0F47" w:rsidRPr="006E2A4A" w:rsidRDefault="00307D72" w:rsidP="00852494">
      <w:pPr>
        <w:spacing w:before="120" w:after="120"/>
        <w:jc w:val="center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 xml:space="preserve">Тематическое планирование </w:t>
      </w:r>
      <w:r w:rsidR="000D0F47" w:rsidRPr="006E2A4A">
        <w:rPr>
          <w:b/>
          <w:sz w:val="24"/>
          <w:szCs w:val="24"/>
        </w:rPr>
        <w:t xml:space="preserve">(7 </w:t>
      </w:r>
      <w:r w:rsidR="00852494" w:rsidRPr="006E2A4A">
        <w:rPr>
          <w:b/>
          <w:sz w:val="24"/>
          <w:szCs w:val="24"/>
        </w:rPr>
        <w:t>класс)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5459"/>
        <w:gridCol w:w="1134"/>
        <w:gridCol w:w="2552"/>
      </w:tblGrid>
      <w:tr w:rsidR="00A62819" w:rsidRPr="006E2A4A" w:rsidTr="00A62819">
        <w:trPr>
          <w:trHeight w:val="552"/>
        </w:trPr>
        <w:tc>
          <w:tcPr>
            <w:tcW w:w="495" w:type="dxa"/>
            <w:vAlign w:val="center"/>
          </w:tcPr>
          <w:p w:rsidR="00A62819" w:rsidRPr="006E2A4A" w:rsidRDefault="00A62819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proofErr w:type="spellStart"/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5459" w:type="dxa"/>
            <w:vAlign w:val="center"/>
          </w:tcPr>
          <w:p w:rsidR="00A62819" w:rsidRPr="006E2A4A" w:rsidRDefault="00A62819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2552" w:type="dxa"/>
          </w:tcPr>
          <w:p w:rsidR="00A62819" w:rsidRPr="006E2A4A" w:rsidRDefault="00A62819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Э(Ц) электронные образовательные  ресурсы</w:t>
            </w:r>
          </w:p>
        </w:tc>
      </w:tr>
      <w:tr w:rsidR="00EA5F56" w:rsidRPr="006E2A4A" w:rsidTr="00A62819">
        <w:trPr>
          <w:trHeight w:val="262"/>
        </w:trPr>
        <w:tc>
          <w:tcPr>
            <w:tcW w:w="5954" w:type="dxa"/>
            <w:gridSpan w:val="2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     Модуль «Читательская грамотность»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vMerge w:val="restart"/>
          </w:tcPr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http://skiv.instrao.ru/bank-zadaniy/chitatelskaya-gramotnost/</w:t>
            </w: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https://fg.resh.edu.ru/functionalliteracy/events</w:t>
            </w: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https://rikc.by/ru/PISA/1-ex__pisa.pdf</w:t>
            </w: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http://perevoloki.minobr63.ru/wp-content/uploads/ЧТ_8_2020_задания.pdf</w:t>
            </w: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https://fg.resh.edu.ru/functionalliteracy/events</w:t>
            </w: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https://nsportal.ru/shkola/literatura/library/2020/09/01/zadaniya-k-hudozhestvennym-tekstam-po-formirovaniyu</w:t>
            </w: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https://100balnik.ru.com/wp-content/uploads/2019/09/5klass_демоверсия_ЧГ_2019.pdf</w:t>
            </w: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EA5F56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EA5F56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https://100balnik.ru.com/wp-content/uploads/2019/09/7klass_демоверсия_ЧГ_2019.pdf</w:t>
            </w:r>
          </w:p>
        </w:tc>
      </w:tr>
      <w:tr w:rsidR="00EA5F56" w:rsidRPr="006E2A4A" w:rsidTr="00A62819">
        <w:trPr>
          <w:trHeight w:val="62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Введение. Функциональная грамотность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29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Определение основной темы и идеи в лирическом произведении. Поэтический текст как источник информации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435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Работа с текстом: как преобразовать текстовую информацию с учетом цели дальнейшего использования?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435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Поиск комментариев, подтверждающих основную мысль текста, предложенного для анализ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Типы задач на грамотность. Позиционные задачи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Работа с не сплошным текстом: информационные листы и объявления, графики и диаграммы. Знакомство с НЭБ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Творческий проект. Создание листовки, объявления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5954" w:type="dxa"/>
            <w:gridSpan w:val="2"/>
          </w:tcPr>
          <w:p w:rsidR="00EA5F56" w:rsidRPr="006E2A4A" w:rsidRDefault="00EA5F56" w:rsidP="00EA5F56">
            <w:pPr>
              <w:pStyle w:val="a6"/>
              <w:ind w:firstLine="7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Модуль «Математическая грамотность»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vMerge w:val="restart"/>
          </w:tcPr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https://rikc.by/ru/PISA/2-ex__pisa.pdf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http://skiv.instrao.ru/bank-zadaniy/matematicheskaya-gramotnost/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https://clck.ru/TeXmB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https://clck.ru/RrBVE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https://clck.ru/TeVxQ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https://goo.su/4KQh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https://clck.ru/SGLHf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https://fg.resh.edu.ru/functionalliteracy/events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https://media.prosv.ru/fg/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https://100balnik.ru.com/wp-content/uploads/2019/09/МА_5_2019_демоверсия.pdf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https://100balnik.ru.com/wp-content/uploads/2019/09/МА_7_2019_демоверсия.pdf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http://center-imc.ru/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http://testuser7.narod.ru/School3/Ahmetova1.pdf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https://kopilkaurokov.ru/matematika/testi/tiesty-po-matiematikie-dlia-podghotovkie-k-pisa</w:t>
            </w: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Моделирование изменений окружающего мира с помощью линейной функции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Геометрические задачи на построения и на изучение свойств фигур, возникающих в ситуациях жизни, задач практического содержания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Решение задач на вероятность событий в реальной жизни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Элементы теории множеств как объединяющее основание многих направлений математики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Решение геометрических задач исследовательского характера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A5F56" w:rsidRPr="00A62819" w:rsidTr="00A62819">
        <w:trPr>
          <w:trHeight w:val="393"/>
        </w:trPr>
        <w:tc>
          <w:tcPr>
            <w:tcW w:w="5954" w:type="dxa"/>
            <w:gridSpan w:val="2"/>
          </w:tcPr>
          <w:p w:rsidR="00EA5F56" w:rsidRPr="006E2A4A" w:rsidRDefault="00EA5F56" w:rsidP="00EA5F56">
            <w:pPr>
              <w:spacing w:after="0" w:line="259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6E2A4A">
              <w:rPr>
                <w:b/>
                <w:i/>
                <w:sz w:val="24"/>
                <w:szCs w:val="24"/>
              </w:rPr>
              <w:t>Модуль «Основы естественнонаучной грамотности»</w:t>
            </w:r>
          </w:p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Merge w:val="restart"/>
          </w:tcPr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http://skiv.instrao.ru/bank-zadaniy/estestvennonauchnaya-gramotnost/</w:t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https://fg.resh.edu.ru/functionalliteracy/events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https://fipi.ru/otkrytyy-bank-zadaniy-dlya-otsenki-yestestvennonauchnoy-gramotnosti</w:t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https://fipi.ru/otkrytyy-bank-zadaniy-dlya-otsenki-yestestvennonauchnoy-gramotnosti</w:t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http://center-imc.ru/wp-content/uploads/2020/02/10120.pdf</w:t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https://imc-yurga.kuz-edu.ru/files/imc-yurga/Примеры%20открытых%20заданий%20международной%20проверки%20PISA%20по%20естествознанию.pdf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https://sergrc.minobr63.ru/download/етриванова-е-в-биология-комплекс-учеб/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https://fg.resh.edu.ru/functionalliteracy/events</w:t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http://vostochs.ucoz.ru/2019i2020ug/Trahuk/trachuk_n_i_zadanija_po_biologii_i_khimii.pdf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  <w:lang w:val="en-US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  <w:lang w:val="en-US"/>
              </w:rPr>
              <w:t>Https://rc-nsk.ru/images/2019_130.pdf</w:t>
            </w:r>
          </w:p>
          <w:p w:rsidR="00EA5F56" w:rsidRPr="00A62819" w:rsidRDefault="00EA5F56" w:rsidP="00EA5F56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  <w:lang w:val="en-US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Механическое движение. Инерция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Закон Паскаля. Гидростатический парадокс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Деформация тел. Виды деформации. Усталость материалов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Атмосферные явления. Ветер. Направление ветра. Ураган, торнадо. Землетрясение, цунами, объяснение их происхождения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 xml:space="preserve">Давление воды в морях и океанах. Состав воды морей и океанов. Структура подводной сферы. Исследование океана. Использование подводных </w:t>
            </w:r>
            <w:proofErr w:type="spellStart"/>
            <w:r w:rsidRPr="006E2A4A">
              <w:rPr>
                <w:rFonts w:ascii="Times New Roman" w:hAnsi="Times New Roman"/>
                <w:sz w:val="24"/>
                <w:szCs w:val="24"/>
              </w:rPr>
              <w:t>дронов</w:t>
            </w:r>
            <w:proofErr w:type="spellEnd"/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Растения. Генная модификация растений. Создание коллажа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Внешнее строение дождевого червя, моллюсков, насекомых. Внешнее и внутренне строение рыбы. Их многообразие. Создание видеоролика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Внешнее и внутренне строение птицы. Эволюция птиц. Многообразие птиц. Перелетные птицы. Сезонная миграция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EA5F56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5F56" w:rsidRPr="006E2A4A" w:rsidTr="00A62819">
        <w:trPr>
          <w:trHeight w:val="393"/>
        </w:trPr>
        <w:tc>
          <w:tcPr>
            <w:tcW w:w="495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59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134" w:type="dxa"/>
          </w:tcPr>
          <w:p w:rsidR="00EA5F56" w:rsidRPr="006E2A4A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EA5F56" w:rsidRDefault="00EA5F56" w:rsidP="00EA5F5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D0F47" w:rsidRPr="006E2A4A" w:rsidRDefault="000D0F47" w:rsidP="000D0F4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0D0F47" w:rsidRPr="006E2A4A" w:rsidRDefault="00307D72" w:rsidP="00852494">
      <w:pPr>
        <w:spacing w:before="120" w:after="120"/>
        <w:jc w:val="center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 xml:space="preserve">Тематическое планирование </w:t>
      </w:r>
      <w:r w:rsidR="000D0F47" w:rsidRPr="006E2A4A">
        <w:rPr>
          <w:b/>
          <w:sz w:val="24"/>
          <w:szCs w:val="24"/>
        </w:rPr>
        <w:t xml:space="preserve">(8 </w:t>
      </w:r>
      <w:r w:rsidR="00852494" w:rsidRPr="006E2A4A">
        <w:rPr>
          <w:b/>
          <w:sz w:val="24"/>
          <w:szCs w:val="24"/>
        </w:rPr>
        <w:t>класс)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5459"/>
        <w:gridCol w:w="1134"/>
        <w:gridCol w:w="2552"/>
      </w:tblGrid>
      <w:tr w:rsidR="00A62819" w:rsidRPr="006E2A4A" w:rsidTr="00A62819">
        <w:trPr>
          <w:trHeight w:val="552"/>
        </w:trPr>
        <w:tc>
          <w:tcPr>
            <w:tcW w:w="495" w:type="dxa"/>
            <w:vAlign w:val="center"/>
          </w:tcPr>
          <w:p w:rsidR="00A62819" w:rsidRPr="006E2A4A" w:rsidRDefault="00A62819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proofErr w:type="spellStart"/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5459" w:type="dxa"/>
            <w:vAlign w:val="center"/>
          </w:tcPr>
          <w:p w:rsidR="00A62819" w:rsidRPr="006E2A4A" w:rsidRDefault="00A62819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2552" w:type="dxa"/>
          </w:tcPr>
          <w:p w:rsidR="00A62819" w:rsidRPr="006E2A4A" w:rsidRDefault="00A62819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Э(Ц) электронные образовательные  ресурсы</w:t>
            </w:r>
          </w:p>
        </w:tc>
      </w:tr>
      <w:tr w:rsidR="00A62819" w:rsidRPr="006E2A4A" w:rsidTr="00A62819">
        <w:trPr>
          <w:trHeight w:val="262"/>
        </w:trPr>
        <w:tc>
          <w:tcPr>
            <w:tcW w:w="5954" w:type="dxa"/>
            <w:gridSpan w:val="2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 Модуль «Читательская грамотность»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vMerge w:val="restart"/>
          </w:tcPr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http://skiv.instrao.ru/bank-zadaniy/chitatelskaya-gramotnost/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https://fg.resh.edu.ru/functionalliteracy/events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https://rikc.by/ru/PISA/1-ex__pisa.pdf</w:t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http://perevoloki.minobr63.ru/wp-content/uploads/ЧТ_8_2020_задания.pdf</w:t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https://fg.resh.edu.ru/functionalliteracy/events</w:t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https://nsportal.ru/shkola/literatura/library/2020/09/01/zadaniya-k-hudozhestvennym-tekstam-po-formirovaniyu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https://100balnik.ru.com/wp-content/uploads/2019/09/5klass_демоверсия_ЧГ_2019.pdf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https://100balnik.ru.com/wp-content/uploads/2019/09/7klass_демоверсия_ЧГ_2019.pdf</w:t>
            </w:r>
          </w:p>
        </w:tc>
      </w:tr>
      <w:tr w:rsidR="00A62819" w:rsidRPr="006E2A4A" w:rsidTr="00A62819">
        <w:trPr>
          <w:trHeight w:val="623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Введение. Функциональная грамотность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29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Определение   основной темы и идеи в драматическом произведении.  Учебный текст как источник информации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435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Работа с текстом: как применять информацию из текста в изменённой ситуации?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435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Поиск ошибок в предложенном тексте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Типы задач на грамотность. Информационные задачи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A62819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Работа с не сплошным текстом. Знакомство с НЭБ-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A62819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Творческий проект. Создание листовки, объявления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5954" w:type="dxa"/>
            <w:gridSpan w:val="2"/>
          </w:tcPr>
          <w:p w:rsidR="00A62819" w:rsidRPr="006E2A4A" w:rsidRDefault="00A62819" w:rsidP="00A62819">
            <w:pPr>
              <w:pStyle w:val="a6"/>
              <w:ind w:firstLine="7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Модуль «Математическая грамотность»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vMerge w:val="restart"/>
          </w:tcPr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https://rikc.by/ru/PISA/2-ex__pisa.pdf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http://skiv.instrao.ru/bank-zadaniy/matematicheskaya-gramotnost/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https://clck.ru/TeXmB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https://clck.ru/RrBVE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https://clck.ru/TeVxQ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https://goo.su/4KQh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https://clck.ru/SGLHf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https://fg.resh.edu.ru/functionalliteracy/events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https://media.prosv.ru/fg/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https://100balnik.ru.com/wp-content/uploads/2019/09/МА_5_2019_демоверсия.pdf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https://100balnik.ru.com/wp-content/uploads/2019/09/МА_7_2019_демоверсия.pdf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http://center-imc.ru/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http://testuser7.narod.ru/School3/Ahmetova1.pdf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https://kopilkaurokov.ru/matematika/testi/tiesty-po-matiematikie-dlia-podghotovkie-k-pisa</w:t>
            </w: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Работа с информацией, представленной в форме таблиц, диаграмм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Вычисление расстояний на местности в стандартных ситуациях и применение формул в повседневной жизни. Игра-беседа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Математическое описание зависимости между переменными в различных процессах-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Интерпретация трехмерных изображений, построение фигур. Изображение рисунка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Определение ошибки измерения, определение шансов наступления того или иного события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A62819" w:rsidRDefault="00A62819" w:rsidP="00A62819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Решение типичных математических задач, требующих прохождения этапа моделирования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A62819" w:rsidRDefault="00A62819" w:rsidP="00A62819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62819" w:rsidRPr="00A62819" w:rsidTr="00A62819">
        <w:trPr>
          <w:trHeight w:val="393"/>
        </w:trPr>
        <w:tc>
          <w:tcPr>
            <w:tcW w:w="5954" w:type="dxa"/>
            <w:gridSpan w:val="2"/>
          </w:tcPr>
          <w:p w:rsidR="00A62819" w:rsidRPr="006E2A4A" w:rsidRDefault="00A62819" w:rsidP="00A62819">
            <w:pPr>
              <w:spacing w:after="0" w:line="259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6E2A4A">
              <w:rPr>
                <w:b/>
                <w:i/>
                <w:sz w:val="24"/>
                <w:szCs w:val="24"/>
              </w:rPr>
              <w:t>Модуль «Основы естественнонаучной грамотности»</w:t>
            </w:r>
          </w:p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vMerge w:val="restart"/>
          </w:tcPr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http://skiv.instrao.ru/bank-zadaniy/estestvennonauchnaya-gramotnost/</w:t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https://fg.resh.edu.ru/functionalliteracy/events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https://fipi.ru/otkrytyy-bank-zadaniy-dlya-otsenki-yestestvennonauchnoy-gramotnosti</w:t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https://fipi.ru/otkrytyy-bank-zadaniy-dlya-otsenki-yestestvennonauchnoy-gramotnosti</w:t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http://center-imc.ru/wp-content/uploads/2020/02/10120.pdf</w:t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https://imc-yurga.kuz-edu.ru/files/imc-yurga/Примеры%20открытых%20заданий%20международной%20проверки%20PISA%20по%20естествознанию.pdf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https://sergrc.minobr63.ru/download/етриванова-е-в-биология-комплекс-учеб/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https://fg.resh.edu.ru/functionalliteracy/events</w:t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http://vostochs.ucoz.ru/2019i2020ug/Trahuk/trachuk_n_i_zadanija_po_biologii_i_khimii.pdf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  <w:lang w:val="en-US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  <w:lang w:val="en-US"/>
              </w:rPr>
              <w:t>Https://rc-nsk.ru/images/2019_130.pdf</w:t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  <w:lang w:val="en-US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Занимательное электричество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Магнетизм и электромагнетизм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Строительство плотин. Гидроэлектростанции. Экологические риски при строительстве гидроэлектростанций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Нетрадиционные виды энергетики, объединенные энергосистемы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Внутренняя среда организма. Кровь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Создание плаката кровеносной системы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Иммунитет. Наследственность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Системы жизнедеятельности человека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A62819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59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134" w:type="dxa"/>
          </w:tcPr>
          <w:p w:rsidR="00A62819" w:rsidRPr="006E2A4A" w:rsidRDefault="00A62819" w:rsidP="00A62819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A62819" w:rsidRDefault="00A62819" w:rsidP="00A62819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D0F47" w:rsidRPr="006E2A4A" w:rsidRDefault="000D0F47" w:rsidP="00852494">
      <w:pPr>
        <w:pStyle w:val="a6"/>
        <w:rPr>
          <w:rFonts w:ascii="Times New Roman" w:hAnsi="Times New Roman"/>
          <w:b/>
          <w:sz w:val="24"/>
          <w:szCs w:val="24"/>
        </w:rPr>
      </w:pPr>
    </w:p>
    <w:p w:rsidR="00307D72" w:rsidRDefault="00307D72" w:rsidP="00852494">
      <w:pPr>
        <w:spacing w:before="120" w:after="120"/>
        <w:jc w:val="center"/>
        <w:rPr>
          <w:b/>
          <w:sz w:val="24"/>
          <w:szCs w:val="24"/>
        </w:rPr>
      </w:pPr>
    </w:p>
    <w:p w:rsidR="00A62819" w:rsidRDefault="00A62819" w:rsidP="00852494">
      <w:pPr>
        <w:spacing w:before="120" w:after="120"/>
        <w:jc w:val="center"/>
        <w:rPr>
          <w:b/>
          <w:sz w:val="24"/>
          <w:szCs w:val="24"/>
        </w:rPr>
      </w:pPr>
    </w:p>
    <w:p w:rsidR="00A62819" w:rsidRDefault="00A62819" w:rsidP="00852494">
      <w:pPr>
        <w:spacing w:before="120" w:after="120"/>
        <w:jc w:val="center"/>
        <w:rPr>
          <w:b/>
          <w:sz w:val="24"/>
          <w:szCs w:val="24"/>
        </w:rPr>
      </w:pPr>
    </w:p>
    <w:p w:rsidR="00A62819" w:rsidRDefault="00A62819" w:rsidP="00852494">
      <w:pPr>
        <w:spacing w:before="120" w:after="120"/>
        <w:jc w:val="center"/>
        <w:rPr>
          <w:b/>
          <w:sz w:val="24"/>
          <w:szCs w:val="24"/>
        </w:rPr>
      </w:pPr>
    </w:p>
    <w:p w:rsidR="00A62819" w:rsidRDefault="00A62819" w:rsidP="00852494">
      <w:pPr>
        <w:spacing w:before="120" w:after="120"/>
        <w:jc w:val="center"/>
        <w:rPr>
          <w:b/>
          <w:sz w:val="24"/>
          <w:szCs w:val="24"/>
        </w:rPr>
      </w:pPr>
    </w:p>
    <w:p w:rsidR="00713686" w:rsidRPr="006E2A4A" w:rsidRDefault="00307D72" w:rsidP="00852494">
      <w:pPr>
        <w:spacing w:before="120" w:after="120"/>
        <w:jc w:val="center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 xml:space="preserve">Тематическое планирование </w:t>
      </w:r>
      <w:r w:rsidR="00713686" w:rsidRPr="006E2A4A">
        <w:rPr>
          <w:b/>
          <w:sz w:val="24"/>
          <w:szCs w:val="24"/>
        </w:rPr>
        <w:t xml:space="preserve">(9 </w:t>
      </w:r>
      <w:r w:rsidR="00852494" w:rsidRPr="006E2A4A">
        <w:rPr>
          <w:b/>
          <w:sz w:val="24"/>
          <w:szCs w:val="24"/>
        </w:rPr>
        <w:t>класс)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5459"/>
        <w:gridCol w:w="1134"/>
        <w:gridCol w:w="2410"/>
      </w:tblGrid>
      <w:tr w:rsidR="00A62819" w:rsidRPr="006E2A4A" w:rsidTr="00A62819">
        <w:trPr>
          <w:trHeight w:val="552"/>
        </w:trPr>
        <w:tc>
          <w:tcPr>
            <w:tcW w:w="495" w:type="dxa"/>
            <w:vAlign w:val="center"/>
          </w:tcPr>
          <w:p w:rsidR="00A62819" w:rsidRPr="006E2A4A" w:rsidRDefault="00A62819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proofErr w:type="spellStart"/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5459" w:type="dxa"/>
            <w:vAlign w:val="center"/>
          </w:tcPr>
          <w:p w:rsidR="00A62819" w:rsidRPr="006E2A4A" w:rsidRDefault="00A62819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2410" w:type="dxa"/>
          </w:tcPr>
          <w:p w:rsidR="00A62819" w:rsidRPr="006E2A4A" w:rsidRDefault="00A62819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Э(Ц) электронные образовательные  ресурсы</w:t>
            </w:r>
          </w:p>
        </w:tc>
      </w:tr>
      <w:tr w:rsidR="00A62819" w:rsidRPr="006E2A4A" w:rsidTr="00A62819">
        <w:trPr>
          <w:trHeight w:val="262"/>
        </w:trPr>
        <w:tc>
          <w:tcPr>
            <w:tcW w:w="5954" w:type="dxa"/>
            <w:gridSpan w:val="2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Модуль «Читательская грамотность»</w:t>
            </w:r>
          </w:p>
        </w:tc>
        <w:tc>
          <w:tcPr>
            <w:tcW w:w="1134" w:type="dxa"/>
          </w:tcPr>
          <w:p w:rsidR="00A62819" w:rsidRPr="00A62819" w:rsidRDefault="00A62819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11</w:t>
            </w:r>
          </w:p>
        </w:tc>
        <w:tc>
          <w:tcPr>
            <w:tcW w:w="2410" w:type="dxa"/>
            <w:vMerge w:val="restart"/>
          </w:tcPr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http://skiv.instrao.ru/bank-zadaniy/chitatelskaya-gramotnost/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https://fg.resh.edu.ru/functionalliteracy/events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https://rikc.by/ru/PISA/1-ex__pisa.pdf</w:t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http://perevoloki.minobr63.ru/wp-content/uploads/ЧТ_8_2020_задания.pdf</w:t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https://fg.resh.edu.ru/functionalliteracy/events</w:t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https://nsportal.ru/shkola/literatura/library/2020/09/01/zadaniya-k-hudozhestvennym-tekstam-po-formirovaniyu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https://100balnik.ru.com/wp-content/uploads/2019/09/5klass_демоверсия_ЧГ_2019.pdf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https://100balnik.ru.com/wp-content/uploads/2019/09/7klass_демоверсия_ЧГ_2019.pdf</w:t>
            </w:r>
          </w:p>
        </w:tc>
      </w:tr>
      <w:tr w:rsidR="00A62819" w:rsidRPr="006E2A4A" w:rsidTr="00A62819">
        <w:trPr>
          <w:trHeight w:val="623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Введение. Функциональная грамотность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29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Формирование читательских умений с опорой на текст и вне текстовые знания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435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Электронный текст как источник информации. Знакомство с Президентской библиотекой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435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 xml:space="preserve"> Знакомство с НЭБ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Работа с текстом: как критически оценивать степень достоверности содержащейся в тексте информации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A62819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Работа со смешанным текстом. Составные тексты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A62819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Творческий проект. Создание мультфильма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A62819" w:rsidTr="00A62819">
        <w:trPr>
          <w:trHeight w:val="393"/>
        </w:trPr>
        <w:tc>
          <w:tcPr>
            <w:tcW w:w="5954" w:type="dxa"/>
            <w:gridSpan w:val="2"/>
          </w:tcPr>
          <w:p w:rsidR="00A62819" w:rsidRPr="006E2A4A" w:rsidRDefault="00A62819" w:rsidP="00DD2983">
            <w:pPr>
              <w:pStyle w:val="a6"/>
              <w:ind w:firstLine="7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sz w:val="24"/>
                <w:szCs w:val="24"/>
              </w:rPr>
              <w:t>Модуль «Математическая грамотность»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Merge w:val="restart"/>
          </w:tcPr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https://rikc.by/ru/PISA/2-ex__pisa.pdf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http://skiv.instrao.ru/bank-zadaniy/matematicheskaya-gramotnost/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https://clck.ru/TeXmB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https://clck.ru/RrBVE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https://clck.ru/TeVxQ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https://goo.su/4KQh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https://clck.ru/SGLHf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https://fg.resh.edu.ru/functionalliteracy/events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https://media.prosv.ru/fg/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https://100balnik.ru.com/wp-content/uploads/2019/09/МА_5_2019_демоверсия.pdf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https://100balnik.ru.com/wp-content/uploads/2019/09/МА_7_2019_демоверсия.pdf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http://center-imc.ru/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http://testuser7.narod.ru/School3/Ahmetova1.pdf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https://kopilkaurokov.ru/matematika/testi/tiesty-po-matiematikie-dlia-podghotovkie-k-pisa</w:t>
            </w:r>
          </w:p>
        </w:tc>
      </w:tr>
      <w:tr w:rsidR="00A62819" w:rsidRPr="00A62819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Построение мультипликативной модели с тремя составляющими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62819" w:rsidRPr="00A62819" w:rsidRDefault="00A62819" w:rsidP="00DD2983">
            <w:pPr>
              <w:pStyle w:val="a6"/>
              <w:rPr>
                <w:rFonts w:ascii="Times New Roman" w:hAnsi="Times New Roman"/>
                <w:i/>
                <w:color w:val="000000"/>
                <w:sz w:val="16"/>
                <w:szCs w:val="24"/>
              </w:rPr>
            </w:pPr>
          </w:p>
        </w:tc>
      </w:tr>
      <w:tr w:rsidR="00A62819" w:rsidRPr="00A62819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Задачи с лишними данными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62819" w:rsidRPr="00A62819" w:rsidRDefault="00A62819" w:rsidP="00DD2983">
            <w:pPr>
              <w:pStyle w:val="a6"/>
              <w:rPr>
                <w:rFonts w:ascii="Times New Roman" w:hAnsi="Times New Roman"/>
                <w:i/>
                <w:color w:val="000000"/>
                <w:sz w:val="16"/>
                <w:szCs w:val="24"/>
              </w:rPr>
            </w:pPr>
          </w:p>
        </w:tc>
      </w:tr>
      <w:tr w:rsidR="00A62819" w:rsidRPr="00A62819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62819" w:rsidRPr="00A62819" w:rsidRDefault="00A62819" w:rsidP="00DD2983">
            <w:pPr>
              <w:pStyle w:val="a6"/>
              <w:rPr>
                <w:rFonts w:ascii="Times New Roman" w:hAnsi="Times New Roman"/>
                <w:i/>
                <w:color w:val="000000"/>
                <w:sz w:val="16"/>
                <w:szCs w:val="24"/>
              </w:rPr>
            </w:pPr>
          </w:p>
        </w:tc>
      </w:tr>
      <w:tr w:rsidR="00A62819" w:rsidRPr="00A62819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Решение стереометрических задач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A62819" w:rsidRPr="00A62819" w:rsidRDefault="00A62819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</w:tc>
      </w:tr>
      <w:tr w:rsidR="00A62819" w:rsidRPr="00A62819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Вероятностные, статистические явления и зависимости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A62819" w:rsidRPr="00A62819" w:rsidRDefault="00A62819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</w:tc>
      </w:tr>
      <w:tr w:rsidR="00A62819" w:rsidRPr="00A62819" w:rsidTr="00A62819">
        <w:trPr>
          <w:trHeight w:val="393"/>
        </w:trPr>
        <w:tc>
          <w:tcPr>
            <w:tcW w:w="5954" w:type="dxa"/>
            <w:gridSpan w:val="2"/>
          </w:tcPr>
          <w:p w:rsidR="00A62819" w:rsidRPr="006E2A4A" w:rsidRDefault="00A62819" w:rsidP="00DD2983">
            <w:pPr>
              <w:spacing w:after="0" w:line="259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6E2A4A">
              <w:rPr>
                <w:b/>
                <w:i/>
                <w:sz w:val="24"/>
                <w:szCs w:val="24"/>
              </w:rPr>
              <w:t>Модуль «Основы естественнонаучной грамотности»</w:t>
            </w:r>
          </w:p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vMerge w:val="restart"/>
          </w:tcPr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http://skiv.instrao.ru/bank-zadaniy/estestvennonauchnaya-gramotnost/</w:t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https://fg.resh.edu.ru/functionalliteracy/events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https://fipi.ru/otkrytyy-bank-zadaniy-dlya-otsenki-yestestvennonauchnoy-gramotnosti</w:t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https://fipi.ru/otkrytyy-bank-zadaniy-dlya-otsenki-yestestvennonauchnoy-gramotnosti</w:t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http://center-imc.ru/wp-content/uploads/2020/02/10120.pdf</w:t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https://imc-yurga.kuz-edu.ru/files/imc-yurga/Примеры%20открытых%20заданий%20международной%20проверки%20PISA%20по%20естествознанию.pdf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https://sergrc.minobr63.ru/download/етриванова-е-в-биология-комплекс-учеб/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https://fg.resh.edu.ru/functionalliteracy/events</w:t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t>http://vostochs.ucoz.ru/2019i2020ug/Trahuk/trachuk_n_i_zadanija_po_biologii_i_khimii.pdf</w:t>
            </w: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</w:rPr>
              <w:cr/>
            </w:r>
          </w:p>
          <w:p w:rsidR="00A62819" w:rsidRPr="00A62819" w:rsidRDefault="00A62819" w:rsidP="00A62819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  <w:lang w:val="en-US"/>
              </w:rPr>
            </w:pPr>
            <w:r w:rsidRPr="00A62819">
              <w:rPr>
                <w:rFonts w:ascii="Times New Roman" w:hAnsi="Times New Roman"/>
                <w:b/>
                <w:i/>
                <w:color w:val="000000"/>
                <w:sz w:val="16"/>
                <w:szCs w:val="24"/>
                <w:lang w:val="en-US"/>
              </w:rPr>
              <w:t>Https://rc-nsk.ru/images/2019_130.pdf</w:t>
            </w:r>
          </w:p>
          <w:p w:rsidR="00A62819" w:rsidRPr="00A62819" w:rsidRDefault="00A62819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16"/>
                <w:szCs w:val="24"/>
                <w:lang w:val="en-US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На сцену выходит уран. Радиоактивность. Искусственная радиоактивность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Изменение состояния веществ. Физические явления и химические превращения. Отличие химических реакций от физических явлений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59" w:type="dxa"/>
          </w:tcPr>
          <w:p w:rsidR="00A62819" w:rsidRPr="006E2A4A" w:rsidRDefault="00A62819" w:rsidP="00906EE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 xml:space="preserve">Размножение организмов. Индивидуальное развитие организмов 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Создание коллажа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Биогенетический закон. Закономерности наследования признаков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Вид и популяции. Общая характеристика популяции. Экологические факторы и условия среды обитания.  Происхождение видов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 xml:space="preserve">Закономерности изменчивости: </w:t>
            </w:r>
            <w:proofErr w:type="spellStart"/>
            <w:r w:rsidRPr="006E2A4A">
              <w:rPr>
                <w:rFonts w:ascii="Times New Roman" w:hAnsi="Times New Roman"/>
                <w:sz w:val="24"/>
                <w:szCs w:val="24"/>
              </w:rPr>
              <w:t>модификационная</w:t>
            </w:r>
            <w:proofErr w:type="spellEnd"/>
            <w:r w:rsidRPr="006E2A4A">
              <w:rPr>
                <w:rFonts w:ascii="Times New Roman" w:hAnsi="Times New Roman"/>
                <w:sz w:val="24"/>
                <w:szCs w:val="24"/>
              </w:rPr>
              <w:t xml:space="preserve"> и мутационная изменчивости. Основные методы селекции растений, животных и микроорганизмов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 xml:space="preserve">Потоки вещества и энергии в экосистеме. Саморазвитие экосистемы. Биосфера. </w:t>
            </w:r>
            <w:proofErr w:type="spellStart"/>
            <w:r w:rsidRPr="006E2A4A">
              <w:rPr>
                <w:rFonts w:ascii="Times New Roman" w:hAnsi="Times New Roman"/>
                <w:sz w:val="24"/>
                <w:szCs w:val="24"/>
              </w:rPr>
              <w:t>Средообразующая</w:t>
            </w:r>
            <w:proofErr w:type="spellEnd"/>
            <w:r w:rsidRPr="006E2A4A">
              <w:rPr>
                <w:rFonts w:ascii="Times New Roman" w:hAnsi="Times New Roman"/>
                <w:sz w:val="24"/>
                <w:szCs w:val="24"/>
              </w:rPr>
              <w:t xml:space="preserve"> деятельность организмов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Круговорот веществ в биосфере. Эволюция биосферы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Антропогенное воздействие на биосферу. Основы рационального природопользования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6E2A4A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59" w:type="dxa"/>
          </w:tcPr>
          <w:p w:rsidR="00A62819" w:rsidRPr="006E2A4A" w:rsidRDefault="00A62819" w:rsidP="00813FC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819" w:rsidRPr="009A0F32" w:rsidTr="00A62819">
        <w:trPr>
          <w:trHeight w:val="393"/>
        </w:trPr>
        <w:tc>
          <w:tcPr>
            <w:tcW w:w="495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59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134" w:type="dxa"/>
          </w:tcPr>
          <w:p w:rsidR="00A62819" w:rsidRPr="009A0F32" w:rsidRDefault="00A62819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A62819" w:rsidRPr="006E2A4A" w:rsidRDefault="00A62819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62819" w:rsidRDefault="00A62819" w:rsidP="00225C1C">
      <w:pPr>
        <w:spacing w:after="133" w:line="259" w:lineRule="auto"/>
        <w:ind w:left="0" w:firstLine="0"/>
        <w:jc w:val="left"/>
        <w:rPr>
          <w:sz w:val="24"/>
          <w:szCs w:val="24"/>
        </w:rPr>
      </w:pPr>
    </w:p>
    <w:p w:rsidR="00A62819" w:rsidRDefault="00A62819" w:rsidP="00225C1C">
      <w:pPr>
        <w:spacing w:after="133" w:line="259" w:lineRule="auto"/>
        <w:ind w:left="0" w:firstLine="0"/>
        <w:jc w:val="left"/>
        <w:rPr>
          <w:sz w:val="24"/>
          <w:szCs w:val="24"/>
        </w:rPr>
      </w:pPr>
    </w:p>
    <w:p w:rsidR="00A62819" w:rsidRDefault="00A62819" w:rsidP="00225C1C">
      <w:pPr>
        <w:spacing w:after="133" w:line="259" w:lineRule="auto"/>
        <w:ind w:left="0" w:firstLine="0"/>
        <w:jc w:val="left"/>
        <w:rPr>
          <w:sz w:val="24"/>
          <w:szCs w:val="24"/>
        </w:rPr>
      </w:pPr>
    </w:p>
    <w:p w:rsidR="00A62819" w:rsidRDefault="00A62819" w:rsidP="00225C1C">
      <w:pPr>
        <w:spacing w:after="133" w:line="259" w:lineRule="auto"/>
        <w:ind w:left="0" w:firstLine="0"/>
        <w:jc w:val="left"/>
        <w:rPr>
          <w:sz w:val="24"/>
          <w:szCs w:val="24"/>
        </w:rPr>
      </w:pPr>
    </w:p>
    <w:p w:rsidR="00A62819" w:rsidRDefault="00A62819" w:rsidP="00225C1C">
      <w:pPr>
        <w:spacing w:after="133" w:line="259" w:lineRule="auto"/>
        <w:ind w:left="0" w:firstLine="0"/>
        <w:jc w:val="left"/>
        <w:rPr>
          <w:sz w:val="24"/>
          <w:szCs w:val="24"/>
        </w:rPr>
      </w:pPr>
    </w:p>
    <w:p w:rsidR="00A62819" w:rsidRDefault="00A62819" w:rsidP="00225C1C">
      <w:pPr>
        <w:spacing w:after="133" w:line="259" w:lineRule="auto"/>
        <w:ind w:left="0" w:firstLine="0"/>
        <w:jc w:val="left"/>
        <w:rPr>
          <w:sz w:val="24"/>
          <w:szCs w:val="24"/>
        </w:rPr>
      </w:pPr>
    </w:p>
    <w:p w:rsidR="00A62819" w:rsidRPr="00A62819" w:rsidRDefault="00A62819" w:rsidP="00A62819">
      <w:pPr>
        <w:rPr>
          <w:sz w:val="24"/>
          <w:szCs w:val="24"/>
        </w:rPr>
      </w:pPr>
    </w:p>
    <w:p w:rsidR="00A62819" w:rsidRPr="00A62819" w:rsidRDefault="00A62819" w:rsidP="00A62819">
      <w:pPr>
        <w:tabs>
          <w:tab w:val="left" w:pos="3382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A62819">
        <w:rPr>
          <w:rFonts w:eastAsia="Calibri"/>
          <w:b/>
          <w:bCs/>
          <w:sz w:val="24"/>
          <w:szCs w:val="24"/>
          <w:lang w:eastAsia="en-US"/>
        </w:rPr>
        <w:t xml:space="preserve">Электронные </w:t>
      </w:r>
      <w:r>
        <w:rPr>
          <w:rFonts w:eastAsia="Calibri"/>
          <w:b/>
          <w:bCs/>
          <w:sz w:val="24"/>
          <w:szCs w:val="24"/>
          <w:lang w:eastAsia="en-US"/>
        </w:rPr>
        <w:t xml:space="preserve">(цифровые) </w:t>
      </w:r>
      <w:r w:rsidRPr="00A62819">
        <w:rPr>
          <w:rFonts w:eastAsia="Calibri"/>
          <w:b/>
          <w:bCs/>
          <w:sz w:val="24"/>
          <w:szCs w:val="24"/>
          <w:lang w:eastAsia="en-US"/>
        </w:rPr>
        <w:t>ресурсы по формированию и развитию функциональной грамотности</w:t>
      </w:r>
    </w:p>
    <w:p w:rsidR="00A62819" w:rsidRPr="00A62819" w:rsidRDefault="00A62819" w:rsidP="00A62819">
      <w:p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A62819" w:rsidRPr="00A62819" w:rsidRDefault="00A62819" w:rsidP="00A62819">
      <w:p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A62819" w:rsidRPr="00A62819" w:rsidRDefault="00A62819" w:rsidP="00A62819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A62819">
        <w:rPr>
          <w:rFonts w:eastAsia="Calibri"/>
          <w:bCs/>
          <w:sz w:val="24"/>
          <w:szCs w:val="24"/>
          <w:lang w:eastAsia="en-US"/>
        </w:rPr>
        <w:t xml:space="preserve">Электронные учебники в </w:t>
      </w:r>
      <w:proofErr w:type="spellStart"/>
      <w:r w:rsidRPr="00A62819">
        <w:rPr>
          <w:rFonts w:eastAsia="Calibri"/>
          <w:bCs/>
          <w:sz w:val="24"/>
          <w:szCs w:val="24"/>
          <w:lang w:eastAsia="en-US"/>
        </w:rPr>
        <w:t>медиатеке</w:t>
      </w:r>
      <w:proofErr w:type="spellEnd"/>
      <w:r w:rsidRPr="00A62819">
        <w:rPr>
          <w:rFonts w:eastAsia="Calibri"/>
          <w:bCs/>
          <w:sz w:val="24"/>
          <w:szCs w:val="24"/>
          <w:lang w:eastAsia="en-US"/>
        </w:rPr>
        <w:t xml:space="preserve"> </w:t>
      </w:r>
      <w:hyperlink r:id="rId11" w:history="1">
        <w:r w:rsidRPr="00A62819">
          <w:rPr>
            <w:rFonts w:eastAsia="Calibri"/>
            <w:bCs/>
            <w:color w:val="0563C1"/>
            <w:sz w:val="24"/>
            <w:szCs w:val="24"/>
            <w:u w:val="single"/>
            <w:lang w:eastAsia="en-US"/>
          </w:rPr>
          <w:t>https://media.prosv.ru/</w:t>
        </w:r>
      </w:hyperlink>
      <w:r w:rsidRPr="00A62819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A62819" w:rsidRPr="00A62819" w:rsidRDefault="00A62819" w:rsidP="00A62819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A62819">
        <w:rPr>
          <w:rFonts w:eastAsia="Calibri"/>
          <w:bCs/>
          <w:sz w:val="24"/>
          <w:szCs w:val="24"/>
          <w:lang w:eastAsia="en-US"/>
        </w:rPr>
        <w:t>Электронный банк заданий по функциональной грамотности</w:t>
      </w:r>
    </w:p>
    <w:p w:rsidR="00A62819" w:rsidRPr="00A62819" w:rsidRDefault="00A62819" w:rsidP="00A62819">
      <w:pPr>
        <w:spacing w:after="0" w:line="240" w:lineRule="auto"/>
        <w:ind w:left="0" w:firstLine="709"/>
        <w:textAlignment w:val="baseline"/>
        <w:rPr>
          <w:rFonts w:ascii="Arial" w:hAnsi="Arial" w:cs="Arial"/>
          <w:color w:val="333333"/>
          <w:sz w:val="24"/>
          <w:szCs w:val="24"/>
        </w:rPr>
      </w:pPr>
      <w:r w:rsidRPr="00A62819">
        <w:rPr>
          <w:color w:val="auto"/>
          <w:sz w:val="24"/>
          <w:szCs w:val="24"/>
          <w:bdr w:val="none" w:sz="0" w:space="0" w:color="auto" w:frame="1"/>
        </w:rPr>
        <w:t xml:space="preserve"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</w:t>
      </w:r>
      <w:hyperlink r:id="rId12" w:history="1">
        <w:r w:rsidRPr="00A62819">
          <w:rPr>
            <w:color w:val="0563C1"/>
            <w:sz w:val="24"/>
            <w:szCs w:val="24"/>
            <w:u w:val="single"/>
            <w:bdr w:val="none" w:sz="0" w:space="0" w:color="auto" w:frame="1"/>
          </w:rPr>
          <w:t>http://skiv.instrao.ru/bank-zadaniy/</w:t>
        </w:r>
      </w:hyperlink>
      <w:r w:rsidRPr="00A62819">
        <w:rPr>
          <w:color w:val="333333"/>
          <w:sz w:val="24"/>
          <w:szCs w:val="24"/>
          <w:bdr w:val="none" w:sz="0" w:space="0" w:color="auto" w:frame="1"/>
        </w:rPr>
        <w:t xml:space="preserve"> </w:t>
      </w:r>
    </w:p>
    <w:p w:rsidR="00A62819" w:rsidRPr="00A62819" w:rsidRDefault="00A62819" w:rsidP="00A62819">
      <w:pPr>
        <w:spacing w:after="0" w:line="240" w:lineRule="auto"/>
        <w:ind w:left="0" w:firstLine="709"/>
        <w:textAlignment w:val="baseline"/>
        <w:rPr>
          <w:rFonts w:ascii="Arial" w:hAnsi="Arial" w:cs="Arial"/>
          <w:color w:val="333333"/>
          <w:sz w:val="24"/>
          <w:szCs w:val="24"/>
        </w:rPr>
      </w:pPr>
      <w:r w:rsidRPr="00A62819">
        <w:rPr>
          <w:color w:val="auto"/>
          <w:sz w:val="24"/>
          <w:szCs w:val="24"/>
          <w:bdr w:val="none" w:sz="0" w:space="0" w:color="auto" w:frame="1"/>
        </w:rPr>
        <w:t xml:space="preserve">Банк заданий PISA </w:t>
      </w:r>
      <w:hyperlink r:id="rId13" w:history="1">
        <w:r w:rsidRPr="00A62819">
          <w:rPr>
            <w:color w:val="0563C1"/>
            <w:sz w:val="24"/>
            <w:szCs w:val="24"/>
            <w:u w:val="single"/>
            <w:bdr w:val="none" w:sz="0" w:space="0" w:color="auto" w:frame="1"/>
          </w:rPr>
          <w:t>https://profcentr.ggtu.ru/index.php/dokumenty/43-bank-zadanij-pisa</w:t>
        </w:r>
      </w:hyperlink>
      <w:r w:rsidRPr="00A62819">
        <w:rPr>
          <w:color w:val="333333"/>
          <w:sz w:val="24"/>
          <w:szCs w:val="24"/>
          <w:bdr w:val="none" w:sz="0" w:space="0" w:color="auto" w:frame="1"/>
        </w:rPr>
        <w:t xml:space="preserve"> </w:t>
      </w:r>
    </w:p>
    <w:p w:rsidR="00A62819" w:rsidRPr="00A62819" w:rsidRDefault="00A62819" w:rsidP="00A62819">
      <w:pPr>
        <w:spacing w:after="0" w:line="240" w:lineRule="auto"/>
        <w:ind w:left="0" w:firstLine="709"/>
        <w:textAlignment w:val="baseline"/>
        <w:rPr>
          <w:rFonts w:ascii="Arial" w:hAnsi="Arial" w:cs="Arial"/>
          <w:color w:val="333333"/>
          <w:sz w:val="24"/>
          <w:szCs w:val="24"/>
        </w:rPr>
      </w:pPr>
      <w:r w:rsidRPr="00A62819">
        <w:rPr>
          <w:color w:val="auto"/>
          <w:sz w:val="24"/>
          <w:szCs w:val="24"/>
          <w:bdr w:val="none" w:sz="0" w:space="0" w:color="auto" w:frame="1"/>
        </w:rPr>
        <w:t xml:space="preserve">Мастер-классы PISA </w:t>
      </w:r>
      <w:hyperlink r:id="rId14" w:history="1">
        <w:r w:rsidRPr="00A62819">
          <w:rPr>
            <w:color w:val="0563C1"/>
            <w:sz w:val="24"/>
            <w:szCs w:val="24"/>
            <w:u w:val="single"/>
            <w:bdr w:val="none" w:sz="0" w:space="0" w:color="auto" w:frame="1"/>
          </w:rPr>
          <w:t>https://profcentr.ggtu.ru/index.php/programmy/11-materialy/81-master-klassy-pisa</w:t>
        </w:r>
      </w:hyperlink>
      <w:r w:rsidRPr="00A62819">
        <w:rPr>
          <w:color w:val="333333"/>
          <w:sz w:val="24"/>
          <w:szCs w:val="24"/>
          <w:bdr w:val="none" w:sz="0" w:space="0" w:color="auto" w:frame="1"/>
        </w:rPr>
        <w:t xml:space="preserve"> </w:t>
      </w:r>
    </w:p>
    <w:p w:rsidR="00A62819" w:rsidRPr="00A62819" w:rsidRDefault="00A62819" w:rsidP="00A62819">
      <w:pPr>
        <w:spacing w:after="0" w:line="240" w:lineRule="auto"/>
        <w:ind w:left="0" w:firstLine="709"/>
        <w:textAlignment w:val="baseline"/>
        <w:rPr>
          <w:rFonts w:ascii="Arial" w:hAnsi="Arial" w:cs="Arial"/>
          <w:color w:val="333333"/>
          <w:sz w:val="24"/>
          <w:szCs w:val="24"/>
        </w:rPr>
      </w:pPr>
      <w:r w:rsidRPr="00A62819">
        <w:rPr>
          <w:color w:val="auto"/>
          <w:sz w:val="24"/>
          <w:szCs w:val="24"/>
          <w:bdr w:val="none" w:sz="0" w:space="0" w:color="auto" w:frame="1"/>
        </w:rPr>
        <w:t xml:space="preserve">Онлайн-курсы повышения квалификации при подготовке к PISA </w:t>
      </w:r>
      <w:hyperlink r:id="rId15" w:history="1">
        <w:r w:rsidRPr="00A62819">
          <w:rPr>
            <w:color w:val="0563C1"/>
            <w:sz w:val="24"/>
            <w:szCs w:val="24"/>
            <w:u w:val="single"/>
            <w:bdr w:val="none" w:sz="0" w:space="0" w:color="auto" w:frame="1"/>
          </w:rPr>
          <w:t>https://profcentr.ggtu.ru/index.php/programmy/11-materialy/88-onlajn-kursy-povysheniya-kvalifikatsii</w:t>
        </w:r>
      </w:hyperlink>
      <w:r w:rsidRPr="00A62819">
        <w:rPr>
          <w:color w:val="333333"/>
          <w:sz w:val="24"/>
          <w:szCs w:val="24"/>
          <w:bdr w:val="none" w:sz="0" w:space="0" w:color="auto" w:frame="1"/>
        </w:rPr>
        <w:t xml:space="preserve"> </w:t>
      </w:r>
    </w:p>
    <w:p w:rsidR="00A62819" w:rsidRPr="00A62819" w:rsidRDefault="00A62819" w:rsidP="00A62819">
      <w:pPr>
        <w:spacing w:after="0" w:line="240" w:lineRule="auto"/>
        <w:ind w:left="0" w:firstLine="709"/>
        <w:textAlignment w:val="baseline"/>
        <w:rPr>
          <w:rFonts w:ascii="Arial" w:hAnsi="Arial" w:cs="Arial"/>
          <w:color w:val="333333"/>
          <w:sz w:val="24"/>
          <w:szCs w:val="24"/>
        </w:rPr>
      </w:pPr>
      <w:r w:rsidRPr="00A62819">
        <w:rPr>
          <w:color w:val="auto"/>
          <w:sz w:val="24"/>
          <w:szCs w:val="24"/>
          <w:bdr w:val="none" w:sz="0" w:space="0" w:color="auto" w:frame="1"/>
        </w:rPr>
        <w:t xml:space="preserve">Функциональная грамотность в современном образовании. Сборник заданий для подготовки к международному сравнительному исследованию PISA </w:t>
      </w:r>
      <w:hyperlink r:id="rId16" w:history="1">
        <w:r w:rsidRPr="00A62819">
          <w:rPr>
            <w:color w:val="0563C1"/>
            <w:sz w:val="24"/>
            <w:szCs w:val="24"/>
            <w:u w:val="single"/>
            <w:bdr w:val="none" w:sz="0" w:space="0" w:color="auto" w:frame="1"/>
          </w:rPr>
          <w:t>https://profcentr.ggtu.ru/images/documents/izd_function.pdf</w:t>
        </w:r>
      </w:hyperlink>
      <w:r w:rsidRPr="00A62819">
        <w:rPr>
          <w:color w:val="333333"/>
          <w:sz w:val="24"/>
          <w:szCs w:val="24"/>
          <w:bdr w:val="none" w:sz="0" w:space="0" w:color="auto" w:frame="1"/>
        </w:rPr>
        <w:t xml:space="preserve"> </w:t>
      </w:r>
    </w:p>
    <w:p w:rsidR="00A62819" w:rsidRPr="00A62819" w:rsidRDefault="00A62819" w:rsidP="00A62819">
      <w:pPr>
        <w:autoSpaceDE w:val="0"/>
        <w:autoSpaceDN w:val="0"/>
        <w:adjustRightInd w:val="0"/>
        <w:spacing w:after="0" w:line="240" w:lineRule="auto"/>
        <w:ind w:left="0" w:firstLine="0"/>
        <w:rPr>
          <w:color w:val="333333"/>
          <w:sz w:val="24"/>
          <w:szCs w:val="24"/>
          <w:bdr w:val="none" w:sz="0" w:space="0" w:color="auto" w:frame="1"/>
        </w:rPr>
      </w:pPr>
    </w:p>
    <w:p w:rsidR="00A62819" w:rsidRPr="00A62819" w:rsidRDefault="00A62819" w:rsidP="00A62819">
      <w:pPr>
        <w:spacing w:after="0" w:line="240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r w:rsidRPr="00A62819">
        <w:rPr>
          <w:rFonts w:eastAsia="Calibri"/>
          <w:b/>
          <w:color w:val="auto"/>
          <w:sz w:val="24"/>
          <w:szCs w:val="24"/>
          <w:lang w:eastAsia="en-US"/>
        </w:rPr>
        <w:t>Читательская грамотность</w:t>
      </w:r>
    </w:p>
    <w:p w:rsidR="00A62819" w:rsidRPr="00A62819" w:rsidRDefault="00A62819" w:rsidP="00A62819">
      <w:pPr>
        <w:spacing w:after="0" w:line="240" w:lineRule="auto"/>
        <w:ind w:left="0" w:firstLine="0"/>
        <w:jc w:val="left"/>
        <w:rPr>
          <w:rFonts w:ascii="Calibri" w:eastAsia="Calibri" w:hAnsi="Calibri"/>
          <w:color w:val="auto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62819">
              <w:rPr>
                <w:rFonts w:eastAsia="Calibri"/>
                <w:color w:val="auto"/>
                <w:sz w:val="24"/>
                <w:szCs w:val="24"/>
                <w:lang w:eastAsia="en-US"/>
              </w:rPr>
              <w:t>Институт стратегии развития образования. Банк заданий. Читательская грамотность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7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http://skiv.instrao.ru/bank-zadaniy/chitatelskaya-gramotnost/</w:t>
              </w:r>
            </w:hyperlink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hd w:val="clear" w:color="auto" w:fill="FFFFFF"/>
              <w:spacing w:after="0" w:line="276" w:lineRule="auto"/>
              <w:ind w:left="0" w:firstLine="0"/>
              <w:outlineLvl w:val="0"/>
              <w:rPr>
                <w:b/>
                <w:bCs/>
                <w:color w:val="auto"/>
                <w:kern w:val="36"/>
                <w:sz w:val="24"/>
                <w:szCs w:val="24"/>
              </w:rPr>
            </w:pPr>
            <w:r w:rsidRPr="00A62819">
              <w:rPr>
                <w:bCs/>
                <w:color w:val="auto"/>
                <w:kern w:val="36"/>
                <w:sz w:val="24"/>
                <w:szCs w:val="24"/>
              </w:rPr>
              <w:t>Российская электронная школа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8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https://fg.resh.edu.ru/functionalliteracy/events</w:t>
              </w:r>
            </w:hyperlink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hd w:val="clear" w:color="auto" w:fill="FFFFFF"/>
              <w:spacing w:after="0" w:line="276" w:lineRule="auto"/>
              <w:ind w:left="0" w:firstLine="0"/>
              <w:outlineLvl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62819">
              <w:rPr>
                <w:rFonts w:eastAsia="Calibri"/>
                <w:color w:val="auto"/>
                <w:sz w:val="24"/>
                <w:szCs w:val="24"/>
                <w:lang w:val="en-US" w:eastAsia="en-US"/>
              </w:rPr>
              <w:t>PISA</w:t>
            </w:r>
            <w:r w:rsidRPr="00A6281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Читательская грамотность (спецификация и образцы заданий)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9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https://rikc.by/ru/PISA/1-ex__pisa.pdf</w:t>
              </w:r>
            </w:hyperlink>
          </w:p>
          <w:p w:rsidR="00A62819" w:rsidRPr="00A62819" w:rsidRDefault="00A62819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62819">
              <w:rPr>
                <w:rFonts w:eastAsia="Calibri"/>
                <w:color w:val="auto"/>
                <w:sz w:val="24"/>
                <w:szCs w:val="24"/>
                <w:lang w:eastAsia="en-US"/>
              </w:rPr>
              <w:t>Министерство просвещения российской федерации институт стратегии развития образования российской академии образования. Открытый банк заданий. Читательская грамотность 8 класс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0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http://perevoloki.minobr63.ru/wp-content/uploads/ЧТ_8_2020_задания.pdf</w:t>
              </w:r>
            </w:hyperlink>
          </w:p>
          <w:p w:rsidR="00A62819" w:rsidRPr="00A62819" w:rsidRDefault="00A62819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hd w:val="clear" w:color="auto" w:fill="FCFCFC"/>
              <w:spacing w:before="100" w:beforeAutospacing="1" w:after="100" w:afterAutospacing="1" w:line="240" w:lineRule="auto"/>
              <w:ind w:left="0" w:firstLine="0"/>
              <w:textAlignment w:val="baseline"/>
              <w:outlineLvl w:val="0"/>
              <w:rPr>
                <w:color w:val="auto"/>
                <w:kern w:val="36"/>
                <w:sz w:val="24"/>
                <w:szCs w:val="24"/>
              </w:rPr>
            </w:pPr>
            <w:r w:rsidRPr="00A62819">
              <w:rPr>
                <w:color w:val="auto"/>
                <w:kern w:val="36"/>
                <w:sz w:val="24"/>
                <w:szCs w:val="24"/>
              </w:rPr>
              <w:t>Электронный банк заданий по формированию функциональной грамотности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1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https://fg.resh.edu.ru/functionalliteracy/events</w:t>
              </w:r>
            </w:hyperlink>
          </w:p>
          <w:p w:rsidR="00A62819" w:rsidRPr="00A62819" w:rsidRDefault="00A62819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hd w:val="clear" w:color="auto" w:fill="FCFCFC"/>
              <w:spacing w:before="100" w:beforeAutospacing="1" w:after="100" w:afterAutospacing="1" w:line="240" w:lineRule="auto"/>
              <w:ind w:left="0" w:firstLine="0"/>
              <w:textAlignment w:val="baseline"/>
              <w:outlineLvl w:val="0"/>
              <w:rPr>
                <w:color w:val="auto"/>
                <w:kern w:val="36"/>
                <w:sz w:val="24"/>
                <w:szCs w:val="24"/>
              </w:rPr>
            </w:pPr>
            <w:r w:rsidRPr="00A62819">
              <w:rPr>
                <w:kern w:val="36"/>
                <w:sz w:val="24"/>
                <w:szCs w:val="24"/>
                <w:shd w:val="clear" w:color="auto" w:fill="FFFFFF"/>
              </w:rPr>
              <w:t>Банк текстов с многоуровневыми заданиями при формировании читательской грамотности учащихся на уроках литературы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2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https://nsportal.ru/shkola/literatura/library/2020/09/01/zadaniya-k-hudozhestvennym-tekstam-po-formirovaniyu</w:t>
              </w:r>
            </w:hyperlink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hd w:val="clear" w:color="auto" w:fill="FCFCFC"/>
              <w:spacing w:before="100" w:beforeAutospacing="1" w:after="100" w:afterAutospacing="1" w:line="276" w:lineRule="auto"/>
              <w:ind w:left="0" w:firstLine="0"/>
              <w:textAlignment w:val="baseline"/>
              <w:outlineLvl w:val="0"/>
              <w:rPr>
                <w:kern w:val="36"/>
                <w:sz w:val="24"/>
                <w:szCs w:val="24"/>
                <w:shd w:val="clear" w:color="auto" w:fill="FFFFFF"/>
              </w:rPr>
            </w:pPr>
            <w:r w:rsidRPr="00A62819">
              <w:rPr>
                <w:bCs/>
                <w:color w:val="auto"/>
                <w:kern w:val="36"/>
                <w:sz w:val="24"/>
                <w:szCs w:val="24"/>
              </w:rPr>
              <w:t>Министерство просвещения российской федерации институт стратегии развития образования российской академии образования. Диагностическая работа для учащихся 5 классов читательская грамотность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3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https://100balnik.ru.com/wp-content/uploads/2019/09/5klass_демоверсия_ЧГ_2019.pdf</w:t>
              </w:r>
            </w:hyperlink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hd w:val="clear" w:color="auto" w:fill="FCFCFC"/>
              <w:spacing w:before="100" w:beforeAutospacing="1" w:after="100" w:afterAutospacing="1" w:line="276" w:lineRule="auto"/>
              <w:ind w:left="0" w:firstLine="0"/>
              <w:textAlignment w:val="baseline"/>
              <w:outlineLvl w:val="0"/>
              <w:rPr>
                <w:bCs/>
                <w:color w:val="auto"/>
                <w:kern w:val="36"/>
                <w:sz w:val="24"/>
                <w:szCs w:val="24"/>
              </w:rPr>
            </w:pPr>
            <w:r w:rsidRPr="00A62819">
              <w:rPr>
                <w:bCs/>
                <w:color w:val="auto"/>
                <w:kern w:val="36"/>
                <w:sz w:val="24"/>
                <w:szCs w:val="24"/>
              </w:rPr>
              <w:t>Министерство просвещения российской федерации институт стратегии развития образования российской академии образования. Диагностическая работа для учащихся 7 классов читательская грамотность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4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https://100balnik.ru.com/wp-content/uploads/2019/09/7klass_демоверсия_ЧГ_2019.pdf</w:t>
              </w:r>
            </w:hyperlink>
          </w:p>
        </w:tc>
      </w:tr>
    </w:tbl>
    <w:p w:rsidR="00A62819" w:rsidRPr="00A62819" w:rsidRDefault="00A62819" w:rsidP="00A6281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b/>
          <w:bCs/>
          <w:sz w:val="24"/>
          <w:szCs w:val="24"/>
          <w:lang w:eastAsia="en-US"/>
        </w:rPr>
      </w:pPr>
    </w:p>
    <w:p w:rsidR="00A62819" w:rsidRPr="00A62819" w:rsidRDefault="00A62819" w:rsidP="00A62819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="Calibri"/>
          <w:b/>
          <w:bCs/>
          <w:sz w:val="24"/>
          <w:szCs w:val="24"/>
          <w:lang w:eastAsia="en-US"/>
        </w:rPr>
      </w:pPr>
    </w:p>
    <w:p w:rsidR="00A62819" w:rsidRPr="00A62819" w:rsidRDefault="00A62819" w:rsidP="00A62819">
      <w:pPr>
        <w:spacing w:after="0" w:line="240" w:lineRule="auto"/>
        <w:ind w:left="0" w:firstLine="0"/>
        <w:rPr>
          <w:rFonts w:eastAsia="Calibri"/>
          <w:b/>
          <w:color w:val="auto"/>
          <w:sz w:val="24"/>
          <w:szCs w:val="24"/>
          <w:lang w:eastAsia="en-US"/>
        </w:rPr>
      </w:pPr>
      <w:r w:rsidRPr="00A62819">
        <w:rPr>
          <w:rFonts w:eastAsia="Calibri"/>
          <w:b/>
          <w:color w:val="auto"/>
          <w:sz w:val="24"/>
          <w:szCs w:val="24"/>
          <w:lang w:eastAsia="en-US"/>
        </w:rPr>
        <w:t>Математическая грамотность</w:t>
      </w:r>
    </w:p>
    <w:p w:rsidR="00A62819" w:rsidRPr="00A62819" w:rsidRDefault="00A62819" w:rsidP="00A62819">
      <w:pPr>
        <w:spacing w:after="0" w:line="240" w:lineRule="auto"/>
        <w:ind w:left="0" w:firstLine="0"/>
        <w:rPr>
          <w:rFonts w:ascii="Calibri" w:eastAsia="Calibri" w:hAnsi="Calibri"/>
          <w:color w:val="auto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62819">
              <w:rPr>
                <w:rFonts w:eastAsia="Calibri"/>
                <w:color w:val="auto"/>
                <w:sz w:val="24"/>
                <w:szCs w:val="24"/>
                <w:lang w:eastAsia="en-US"/>
              </w:rPr>
              <w:t>PISA: математическая грамотность. – Минск: РИКЗ, 2020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5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https://rikc.by/ru/PISA/2-ex__pisa.pdf</w:t>
              </w:r>
            </w:hyperlink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62819">
              <w:rPr>
                <w:rFonts w:eastAsia="Calibri"/>
                <w:color w:val="auto"/>
                <w:sz w:val="24"/>
                <w:szCs w:val="24"/>
                <w:lang w:eastAsia="en-US"/>
              </w:rPr>
              <w:t>Институт стратегии развития образования. Банк заданий. Естественнонаучная грамотность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6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http://skiv.instrao.ru/bank-zadaniy/matematicheskaya-gramotnost/</w:t>
              </w:r>
            </w:hyperlink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hd w:val="clear" w:color="auto" w:fill="FFFFFF"/>
              <w:spacing w:after="0" w:line="276" w:lineRule="auto"/>
              <w:ind w:left="0" w:firstLine="0"/>
              <w:jc w:val="left"/>
              <w:outlineLvl w:val="0"/>
              <w:rPr>
                <w:b/>
                <w:bCs/>
                <w:color w:val="auto"/>
                <w:kern w:val="36"/>
                <w:sz w:val="24"/>
                <w:szCs w:val="24"/>
              </w:rPr>
            </w:pPr>
            <w:r w:rsidRPr="00A62819">
              <w:rPr>
                <w:color w:val="auto"/>
                <w:kern w:val="36"/>
                <w:sz w:val="24"/>
                <w:szCs w:val="24"/>
              </w:rPr>
              <w:t>Банк заданий PISA (математическая грамотность)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7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https://clck.ru/TeXmB</w:t>
              </w:r>
            </w:hyperlink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hd w:val="clear" w:color="auto" w:fill="FFFFFF"/>
              <w:spacing w:after="0" w:line="276" w:lineRule="auto"/>
              <w:ind w:left="0" w:firstLine="0"/>
              <w:jc w:val="left"/>
              <w:outlineLvl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62819">
              <w:rPr>
                <w:bCs/>
                <w:color w:val="212121"/>
                <w:kern w:val="36"/>
                <w:sz w:val="24"/>
                <w:szCs w:val="24"/>
              </w:rPr>
              <w:t>Сборник заданий по формированию функциональной грамотности учащихся на уроках математики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8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https://clck.ru/RrBVE</w:t>
              </w:r>
            </w:hyperlink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62819">
              <w:rPr>
                <w:rFonts w:eastAsia="Calibri"/>
                <w:bCs/>
                <w:color w:val="auto"/>
                <w:sz w:val="24"/>
                <w:szCs w:val="24"/>
                <w:shd w:val="clear" w:color="auto" w:fill="FFFFFF"/>
                <w:lang w:eastAsia="en-US"/>
              </w:rPr>
              <w:t>Сборник тестов по математической грамотности для учащихся 5-11 классов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9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https://clck.ru/TeVxQ</w:t>
              </w:r>
            </w:hyperlink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A62819">
              <w:rPr>
                <w:bCs/>
                <w:sz w:val="24"/>
                <w:szCs w:val="24"/>
              </w:rPr>
              <w:t>Математическая грамотность Сборник тестовых заданий по математике</w:t>
            </w:r>
          </w:p>
          <w:p w:rsidR="00A62819" w:rsidRPr="00A62819" w:rsidRDefault="00A62819" w:rsidP="00A62819">
            <w:pPr>
              <w:spacing w:after="0" w:line="276" w:lineRule="auto"/>
              <w:ind w:lef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62819">
              <w:rPr>
                <w:bCs/>
                <w:sz w:val="24"/>
                <w:szCs w:val="24"/>
              </w:rPr>
              <w:t>(6-7 классы)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0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https://goo.su/4KQh</w:t>
              </w:r>
            </w:hyperlink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pacing w:after="0" w:line="276" w:lineRule="auto"/>
              <w:ind w:left="0" w:firstLine="0"/>
              <w:rPr>
                <w:bCs/>
                <w:sz w:val="24"/>
                <w:szCs w:val="24"/>
              </w:rPr>
            </w:pPr>
            <w:r w:rsidRPr="00A62819">
              <w:rPr>
                <w:bCs/>
                <w:sz w:val="24"/>
                <w:szCs w:val="24"/>
              </w:rPr>
              <w:t>Математическая грамотность. Банк заданий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1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https://clck.ru/SGLHf</w:t>
              </w:r>
            </w:hyperlink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pacing w:after="0" w:line="276" w:lineRule="auto"/>
              <w:ind w:left="0" w:firstLine="0"/>
              <w:rPr>
                <w:bCs/>
                <w:sz w:val="24"/>
                <w:szCs w:val="24"/>
              </w:rPr>
            </w:pPr>
            <w:r w:rsidRPr="00A62819">
              <w:rPr>
                <w:bCs/>
                <w:sz w:val="24"/>
                <w:szCs w:val="24"/>
              </w:rPr>
              <w:t>Электронный банк заданий функциональной грамотности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2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https://fg.resh.edu.ru/functionalliteracy/events</w:t>
              </w:r>
            </w:hyperlink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pacing w:after="0" w:line="276" w:lineRule="auto"/>
              <w:ind w:left="0" w:firstLine="0"/>
              <w:rPr>
                <w:bCs/>
                <w:sz w:val="24"/>
                <w:szCs w:val="24"/>
              </w:rPr>
            </w:pPr>
            <w:r w:rsidRPr="00A62819">
              <w:rPr>
                <w:bCs/>
                <w:sz w:val="24"/>
                <w:szCs w:val="24"/>
              </w:rPr>
              <w:t>Банк заданий по функциональной грамотности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3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https://media.prosv.ru/fg/</w:t>
              </w:r>
            </w:hyperlink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pacing w:after="0" w:line="276" w:lineRule="auto"/>
              <w:ind w:left="0" w:firstLine="0"/>
              <w:rPr>
                <w:bCs/>
                <w:sz w:val="24"/>
                <w:szCs w:val="24"/>
              </w:rPr>
            </w:pPr>
            <w:r w:rsidRPr="00A62819">
              <w:rPr>
                <w:color w:val="auto"/>
                <w:sz w:val="24"/>
                <w:szCs w:val="24"/>
              </w:rPr>
              <w:t>Диагностическая работа для учащихся 5 классов математическая грамотность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4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https://100balnik.ru.com/wp-content/uploads/2019/09/МА_5_2019_демоверсия.pdf</w:t>
              </w:r>
            </w:hyperlink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62819">
              <w:rPr>
                <w:color w:val="auto"/>
                <w:sz w:val="24"/>
                <w:szCs w:val="24"/>
              </w:rPr>
              <w:t>Диагностическая работа для учащихся 7 классов математическая грамотность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5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https://100balnik.ru.com/wp-content/uploads/2019/09/МА_7_2019_демоверсия.pdf</w:t>
              </w:r>
            </w:hyperlink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62819">
              <w:rPr>
                <w:color w:val="auto"/>
                <w:sz w:val="24"/>
                <w:szCs w:val="24"/>
              </w:rPr>
              <w:t>Примеры открытых заданий PISA по читательской, математической, естественнонаучной, финансовой грамотности и заданий по совместному решению задач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6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http://center-imc.ru/</w:t>
              </w:r>
            </w:hyperlink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62819">
              <w:rPr>
                <w:color w:val="auto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7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http://testuser7.narod.ru/School3/Ahmetova1.pdf</w:t>
              </w:r>
            </w:hyperlink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hd w:val="clear" w:color="auto" w:fill="FFFFFF"/>
              <w:spacing w:after="0" w:line="276" w:lineRule="auto"/>
              <w:ind w:left="0" w:firstLine="0"/>
              <w:outlineLvl w:val="0"/>
              <w:rPr>
                <w:b/>
                <w:bCs/>
                <w:color w:val="auto"/>
                <w:kern w:val="36"/>
                <w:sz w:val="24"/>
                <w:szCs w:val="24"/>
              </w:rPr>
            </w:pPr>
            <w:r w:rsidRPr="00A62819">
              <w:rPr>
                <w:color w:val="333333"/>
                <w:kern w:val="36"/>
                <w:sz w:val="24"/>
                <w:szCs w:val="24"/>
              </w:rPr>
              <w:t>Тесты по математике для подготовке к PISA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8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https://kopilkaurokov.ru/matematika/testi/tiesty-po-matiematikie-dlia-podghotovkie-k-pisa</w:t>
              </w:r>
            </w:hyperlink>
          </w:p>
        </w:tc>
      </w:tr>
    </w:tbl>
    <w:p w:rsidR="00A62819" w:rsidRPr="00A62819" w:rsidRDefault="00A62819" w:rsidP="00A62819">
      <w:pPr>
        <w:spacing w:after="0" w:line="240" w:lineRule="auto"/>
        <w:ind w:left="0" w:firstLine="0"/>
        <w:rPr>
          <w:rFonts w:ascii="Calibri" w:eastAsia="Calibri" w:hAnsi="Calibri"/>
          <w:color w:val="auto"/>
          <w:sz w:val="24"/>
          <w:szCs w:val="24"/>
          <w:lang w:eastAsia="en-US"/>
        </w:rPr>
      </w:pPr>
    </w:p>
    <w:p w:rsidR="00A62819" w:rsidRPr="00A62819" w:rsidRDefault="00A62819" w:rsidP="00A62819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="Calibri"/>
          <w:b/>
          <w:bCs/>
          <w:sz w:val="24"/>
          <w:szCs w:val="24"/>
          <w:lang w:eastAsia="en-US"/>
        </w:rPr>
      </w:pPr>
    </w:p>
    <w:p w:rsidR="00A62819" w:rsidRPr="00A62819" w:rsidRDefault="00A62819" w:rsidP="00A62819">
      <w:pPr>
        <w:spacing w:after="0" w:line="240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r w:rsidRPr="00A62819">
        <w:rPr>
          <w:rFonts w:eastAsia="Calibri"/>
          <w:b/>
          <w:color w:val="auto"/>
          <w:sz w:val="24"/>
          <w:szCs w:val="24"/>
          <w:lang w:eastAsia="en-US"/>
        </w:rPr>
        <w:t>Естественнонаучная грамотность</w:t>
      </w:r>
    </w:p>
    <w:p w:rsidR="00A62819" w:rsidRPr="00A62819" w:rsidRDefault="00A62819" w:rsidP="00A62819">
      <w:pPr>
        <w:spacing w:after="0" w:line="240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62819">
              <w:rPr>
                <w:rFonts w:eastAsia="Calibri"/>
                <w:color w:val="auto"/>
                <w:sz w:val="24"/>
                <w:szCs w:val="24"/>
                <w:lang w:eastAsia="en-US"/>
              </w:rPr>
              <w:t>Институт стратегии развития образования. Банк заданий. Естественнонаучная грамотность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9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http://skiv.instrao.ru/bank-zadaniy/estestvennonauchnaya-gramotnost/</w:t>
              </w:r>
            </w:hyperlink>
          </w:p>
          <w:p w:rsidR="00A62819" w:rsidRPr="00A62819" w:rsidRDefault="00A62819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hd w:val="clear" w:color="auto" w:fill="FFFFFF"/>
              <w:spacing w:after="0" w:line="276" w:lineRule="auto"/>
              <w:ind w:left="0" w:firstLine="0"/>
              <w:outlineLvl w:val="0"/>
              <w:rPr>
                <w:bCs/>
                <w:color w:val="auto"/>
                <w:kern w:val="36"/>
                <w:sz w:val="24"/>
                <w:szCs w:val="24"/>
              </w:rPr>
            </w:pPr>
            <w:r w:rsidRPr="00A62819">
              <w:rPr>
                <w:bCs/>
                <w:color w:val="auto"/>
                <w:kern w:val="36"/>
                <w:sz w:val="24"/>
                <w:szCs w:val="24"/>
              </w:rPr>
              <w:t>Российская электронная школа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40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https://fg.resh.edu.ru/functionalliteracy/events</w:t>
              </w:r>
            </w:hyperlink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hd w:val="clear" w:color="auto" w:fill="FFFFFF"/>
              <w:spacing w:after="0" w:line="276" w:lineRule="auto"/>
              <w:ind w:left="0" w:firstLine="0"/>
              <w:outlineLvl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62819">
              <w:rPr>
                <w:rFonts w:eastAsia="Calibri"/>
                <w:color w:val="auto"/>
                <w:sz w:val="24"/>
                <w:szCs w:val="24"/>
                <w:lang w:eastAsia="en-US"/>
              </w:rPr>
              <w:t>Открытый банк заданий для оценки естественнонаучной грамотности (</w:t>
            </w:r>
            <w:r w:rsidRPr="00A62819">
              <w:rPr>
                <w:rFonts w:eastAsia="Calibri"/>
                <w:color w:val="auto"/>
                <w:sz w:val="24"/>
                <w:szCs w:val="24"/>
                <w:lang w:val="en-US" w:eastAsia="en-US"/>
              </w:rPr>
              <w:t>VII</w:t>
            </w:r>
            <w:r w:rsidRPr="00A6281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– </w:t>
            </w:r>
            <w:r w:rsidRPr="00A62819">
              <w:rPr>
                <w:rFonts w:eastAsia="Calibri"/>
                <w:color w:val="auto"/>
                <w:sz w:val="24"/>
                <w:szCs w:val="24"/>
                <w:lang w:val="en-US" w:eastAsia="en-US"/>
              </w:rPr>
              <w:t>X</w:t>
            </w:r>
            <w:r w:rsidRPr="00A6281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классы)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41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https://fipi.ru/otkrytyy-bank-zadaniy-dlya-otsenki-yestestvennonauchnoy-gramotnosti</w:t>
              </w:r>
            </w:hyperlink>
          </w:p>
          <w:p w:rsidR="00A62819" w:rsidRPr="00A62819" w:rsidRDefault="00A62819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pacing w:after="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6281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Федеральный институт педагогических измерений. </w:t>
            </w:r>
            <w:r w:rsidRPr="00A62819">
              <w:rPr>
                <w:rFonts w:eastAsia="Calibri"/>
                <w:bCs/>
                <w:sz w:val="24"/>
                <w:szCs w:val="24"/>
                <w:lang w:eastAsia="en-US"/>
              </w:rPr>
              <w:t>Открытый банк заданий для оценки естественнонаучной грамотности (VII-IX классы)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42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https://fipi.ru/otkrytyy-bank-zadaniy-dlya-otsenki-yestestvennonauchnoy-gramotnosti</w:t>
              </w:r>
            </w:hyperlink>
          </w:p>
          <w:p w:rsidR="00A62819" w:rsidRPr="00A62819" w:rsidRDefault="00A62819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pacing w:after="0" w:line="276" w:lineRule="auto"/>
              <w:ind w:lef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62819">
              <w:rPr>
                <w:color w:val="auto"/>
                <w:sz w:val="24"/>
                <w:szCs w:val="24"/>
              </w:rPr>
              <w:t>Примеры открытых заданий PISA по читательской, математической, естественнонаучной, финансовой грамотности и заданий по совместному решению задач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43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http://center-imc.ru/wp-content/uploads/2020/02/10120.pdf</w:t>
              </w:r>
            </w:hyperlink>
          </w:p>
          <w:p w:rsidR="00A62819" w:rsidRPr="00A62819" w:rsidRDefault="00A62819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pacing w:after="0" w:line="276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62819">
              <w:rPr>
                <w:color w:val="auto"/>
                <w:sz w:val="24"/>
                <w:szCs w:val="24"/>
              </w:rPr>
              <w:t>Примеры открытых заданий по естествознанию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44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https://imc-yurga.kuz-edu.ru/files/imc-yurga/Примеры%20открытых%20заданий%20международной%20проверки%20PISA%20по%20естествознанию.pdf</w:t>
              </w:r>
            </w:hyperlink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hd w:val="clear" w:color="auto" w:fill="FCFCFC"/>
              <w:spacing w:before="100" w:beforeAutospacing="1" w:after="100" w:afterAutospacing="1" w:line="240" w:lineRule="auto"/>
              <w:ind w:left="0" w:firstLine="0"/>
              <w:textAlignment w:val="baseline"/>
              <w:outlineLvl w:val="0"/>
              <w:rPr>
                <w:b/>
                <w:bCs/>
                <w:color w:val="auto"/>
                <w:kern w:val="36"/>
                <w:sz w:val="24"/>
                <w:szCs w:val="24"/>
              </w:rPr>
            </w:pPr>
            <w:proofErr w:type="spellStart"/>
            <w:r w:rsidRPr="00A62819">
              <w:rPr>
                <w:color w:val="auto"/>
                <w:kern w:val="36"/>
                <w:sz w:val="24"/>
                <w:szCs w:val="24"/>
              </w:rPr>
              <w:t>Етриванова</w:t>
            </w:r>
            <w:proofErr w:type="spellEnd"/>
            <w:r w:rsidRPr="00A62819">
              <w:rPr>
                <w:color w:val="auto"/>
                <w:kern w:val="36"/>
                <w:sz w:val="24"/>
                <w:szCs w:val="24"/>
              </w:rPr>
              <w:t xml:space="preserve"> Е.В., "Комплекс учебных заданий по формированию и развитию естественнонаучной грамотности.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45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https://sergrc.minobr63.ru/download/етриванова-е-в-биология-комплекс-учеб/</w:t>
              </w:r>
            </w:hyperlink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hd w:val="clear" w:color="auto" w:fill="FCFCFC"/>
              <w:spacing w:before="100" w:beforeAutospacing="1" w:after="100" w:afterAutospacing="1" w:line="240" w:lineRule="auto"/>
              <w:ind w:left="0" w:firstLine="0"/>
              <w:textAlignment w:val="baseline"/>
              <w:outlineLvl w:val="0"/>
              <w:rPr>
                <w:color w:val="auto"/>
                <w:kern w:val="36"/>
                <w:sz w:val="24"/>
                <w:szCs w:val="24"/>
              </w:rPr>
            </w:pPr>
            <w:r w:rsidRPr="00A62819">
              <w:rPr>
                <w:color w:val="auto"/>
                <w:kern w:val="36"/>
                <w:sz w:val="24"/>
                <w:szCs w:val="24"/>
              </w:rPr>
              <w:t>Электронный банк заданий по формированию функциональной грамотности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46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https://fg.resh.edu.ru/functionalliteracy/events</w:t>
              </w:r>
            </w:hyperlink>
          </w:p>
          <w:p w:rsidR="00A62819" w:rsidRPr="00A62819" w:rsidRDefault="00A62819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hd w:val="clear" w:color="auto" w:fill="FCFCFC"/>
              <w:spacing w:before="100" w:beforeAutospacing="1" w:after="100" w:afterAutospacing="1" w:line="240" w:lineRule="auto"/>
              <w:ind w:left="0" w:firstLine="0"/>
              <w:textAlignment w:val="baseline"/>
              <w:outlineLvl w:val="0"/>
              <w:rPr>
                <w:color w:val="auto"/>
                <w:kern w:val="36"/>
                <w:sz w:val="24"/>
                <w:szCs w:val="24"/>
              </w:rPr>
            </w:pPr>
            <w:r w:rsidRPr="00A62819">
              <w:rPr>
                <w:bCs/>
                <w:color w:val="auto"/>
                <w:kern w:val="36"/>
                <w:sz w:val="24"/>
                <w:szCs w:val="24"/>
              </w:rPr>
              <w:t>Задания по биологии и химии, направленные на формирование естественнонаучной грамотности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47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http://vostochs.ucoz.ru/2019i2020ug/Trahuk/trachuk_n_i_zadanija_po_biologii_i_khimii.pdf</w:t>
              </w:r>
            </w:hyperlink>
          </w:p>
        </w:tc>
      </w:tr>
      <w:tr w:rsidR="00A62819" w:rsidRPr="00A62819" w:rsidTr="00704624">
        <w:tc>
          <w:tcPr>
            <w:tcW w:w="5495" w:type="dxa"/>
          </w:tcPr>
          <w:p w:rsidR="00A62819" w:rsidRPr="00A62819" w:rsidRDefault="00A62819" w:rsidP="00A62819">
            <w:pPr>
              <w:shd w:val="clear" w:color="auto" w:fill="FCFCFC"/>
              <w:spacing w:before="100" w:beforeAutospacing="1" w:after="100" w:afterAutospacing="1" w:line="240" w:lineRule="auto"/>
              <w:ind w:left="0" w:firstLine="0"/>
              <w:textAlignment w:val="baseline"/>
              <w:outlineLvl w:val="0"/>
              <w:rPr>
                <w:bCs/>
                <w:color w:val="auto"/>
                <w:kern w:val="36"/>
                <w:sz w:val="24"/>
                <w:szCs w:val="24"/>
              </w:rPr>
            </w:pPr>
            <w:r w:rsidRPr="00A62819">
              <w:rPr>
                <w:bCs/>
                <w:color w:val="auto"/>
                <w:kern w:val="36"/>
                <w:sz w:val="24"/>
                <w:szCs w:val="24"/>
              </w:rPr>
              <w:t>Министерство Просвещения Российской Федерации Институт стратегии развития образования Российской Академии образования. Диагностическая работа для учащихся 5 классов. Естественно-научная грамотность.</w:t>
            </w:r>
          </w:p>
        </w:tc>
        <w:tc>
          <w:tcPr>
            <w:tcW w:w="4076" w:type="dxa"/>
          </w:tcPr>
          <w:p w:rsidR="00A62819" w:rsidRPr="00A62819" w:rsidRDefault="00806BF7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en-US" w:eastAsia="en-US"/>
              </w:rPr>
            </w:pPr>
            <w:hyperlink r:id="rId48" w:history="1">
              <w:r w:rsidR="00A62819" w:rsidRPr="00A62819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Https://rc-nsk.ru/images/2019_130.pdf</w:t>
              </w:r>
            </w:hyperlink>
          </w:p>
          <w:p w:rsidR="00A62819" w:rsidRPr="00A62819" w:rsidRDefault="00A62819" w:rsidP="00A62819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en-US" w:eastAsia="en-US"/>
              </w:rPr>
            </w:pPr>
          </w:p>
        </w:tc>
      </w:tr>
    </w:tbl>
    <w:p w:rsidR="00A62819" w:rsidRPr="00A62819" w:rsidRDefault="00A62819" w:rsidP="00A62819">
      <w:pPr>
        <w:spacing w:after="0" w:line="240" w:lineRule="auto"/>
        <w:ind w:left="0" w:firstLine="0"/>
        <w:jc w:val="left"/>
        <w:rPr>
          <w:rFonts w:ascii="Calibri" w:eastAsia="Calibri" w:hAnsi="Calibri"/>
          <w:color w:val="auto"/>
          <w:sz w:val="24"/>
          <w:szCs w:val="24"/>
          <w:lang w:val="en-US" w:eastAsia="en-US"/>
        </w:rPr>
      </w:pPr>
    </w:p>
    <w:p w:rsidR="00713E6F" w:rsidRPr="00A62819" w:rsidRDefault="00713E6F" w:rsidP="00A62819">
      <w:pPr>
        <w:rPr>
          <w:sz w:val="24"/>
          <w:szCs w:val="24"/>
          <w:lang w:val="en-US"/>
        </w:rPr>
      </w:pPr>
    </w:p>
    <w:sectPr w:rsidR="00713E6F" w:rsidRPr="00A62819">
      <w:footerReference w:type="even" r:id="rId49"/>
      <w:footerReference w:type="default" r:id="rId50"/>
      <w:footerReference w:type="first" r:id="rId51"/>
      <w:pgSz w:w="11906" w:h="16838"/>
      <w:pgMar w:top="1440" w:right="1133" w:bottom="1440" w:left="1702" w:header="720" w:footer="1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6EC6" w:rsidRDefault="00546EC6">
      <w:pPr>
        <w:spacing w:after="0" w:line="240" w:lineRule="auto"/>
      </w:pPr>
      <w:r>
        <w:separator/>
      </w:r>
    </w:p>
  </w:endnote>
  <w:endnote w:type="continuationSeparator" w:id="0">
    <w:p w:rsidR="00546EC6" w:rsidRDefault="0054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7D72" w:rsidRDefault="00307D72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7D72" w:rsidRDefault="00307D72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7D72" w:rsidRDefault="00307D72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7D72" w:rsidRDefault="00307D72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7D72" w:rsidRDefault="00307D72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7D72" w:rsidRDefault="00307D7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6EC6" w:rsidRDefault="00546EC6">
      <w:pPr>
        <w:spacing w:after="0" w:line="240" w:lineRule="auto"/>
      </w:pPr>
      <w:r>
        <w:separator/>
      </w:r>
    </w:p>
  </w:footnote>
  <w:footnote w:type="continuationSeparator" w:id="0">
    <w:p w:rsidR="00546EC6" w:rsidRDefault="00546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1193"/>
    <w:multiLevelType w:val="hybridMultilevel"/>
    <w:tmpl w:val="DD688D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6F07363"/>
    <w:multiLevelType w:val="hybridMultilevel"/>
    <w:tmpl w:val="EA78C5CA"/>
    <w:lvl w:ilvl="0" w:tplc="81B4751C">
      <w:start w:val="1"/>
      <w:numFmt w:val="decimal"/>
      <w:lvlText w:val="%1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A4526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A0834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44FFD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D4B27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44888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F020B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1CB09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0A6B5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D83D97"/>
    <w:multiLevelType w:val="hybridMultilevel"/>
    <w:tmpl w:val="FD347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27C4A"/>
    <w:multiLevelType w:val="hybridMultilevel"/>
    <w:tmpl w:val="0DDC32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DD20760"/>
    <w:multiLevelType w:val="hybridMultilevel"/>
    <w:tmpl w:val="6CC2ECB2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60E37"/>
    <w:multiLevelType w:val="hybridMultilevel"/>
    <w:tmpl w:val="A704E838"/>
    <w:lvl w:ilvl="0" w:tplc="61BCC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343FA6"/>
    <w:multiLevelType w:val="hybridMultilevel"/>
    <w:tmpl w:val="25B03134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7" w15:restartNumberingAfterBreak="0">
    <w:nsid w:val="77D2172E"/>
    <w:multiLevelType w:val="hybridMultilevel"/>
    <w:tmpl w:val="D500E560"/>
    <w:lvl w:ilvl="0" w:tplc="1BD2C266">
      <w:start w:val="1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D2DDDE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102376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F81372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DCC062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0A858C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DA8C50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C6F0E0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5606F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6D5F12"/>
    <w:multiLevelType w:val="hybridMultilevel"/>
    <w:tmpl w:val="1ADA8EDE"/>
    <w:lvl w:ilvl="0" w:tplc="4072AE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86359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7A6A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8232D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3A5AA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16010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2423A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328D5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EE363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1529583">
    <w:abstractNumId w:val="7"/>
  </w:num>
  <w:num w:numId="2" w16cid:durableId="1415128331">
    <w:abstractNumId w:val="8"/>
  </w:num>
  <w:num w:numId="3" w16cid:durableId="1255742182">
    <w:abstractNumId w:val="1"/>
  </w:num>
  <w:num w:numId="4" w16cid:durableId="872423236">
    <w:abstractNumId w:val="2"/>
  </w:num>
  <w:num w:numId="5" w16cid:durableId="1040783676">
    <w:abstractNumId w:val="4"/>
  </w:num>
  <w:num w:numId="6" w16cid:durableId="932514504">
    <w:abstractNumId w:val="6"/>
  </w:num>
  <w:num w:numId="7" w16cid:durableId="1466893963">
    <w:abstractNumId w:val="3"/>
  </w:num>
  <w:num w:numId="8" w16cid:durableId="1637951991">
    <w:abstractNumId w:val="0"/>
  </w:num>
  <w:num w:numId="9" w16cid:durableId="14015645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E6F"/>
    <w:rsid w:val="00010F07"/>
    <w:rsid w:val="00015A68"/>
    <w:rsid w:val="0004423F"/>
    <w:rsid w:val="0004602F"/>
    <w:rsid w:val="00051637"/>
    <w:rsid w:val="00073681"/>
    <w:rsid w:val="00092375"/>
    <w:rsid w:val="000D0F47"/>
    <w:rsid w:val="000F3F95"/>
    <w:rsid w:val="000F4BA5"/>
    <w:rsid w:val="00102030"/>
    <w:rsid w:val="001065E3"/>
    <w:rsid w:val="00225C1C"/>
    <w:rsid w:val="00292FB1"/>
    <w:rsid w:val="002A40C9"/>
    <w:rsid w:val="002C22CE"/>
    <w:rsid w:val="002D4E83"/>
    <w:rsid w:val="00307D72"/>
    <w:rsid w:val="00333FC7"/>
    <w:rsid w:val="00371CB5"/>
    <w:rsid w:val="00460980"/>
    <w:rsid w:val="00476B01"/>
    <w:rsid w:val="004A2505"/>
    <w:rsid w:val="004D539C"/>
    <w:rsid w:val="00503F85"/>
    <w:rsid w:val="005359B1"/>
    <w:rsid w:val="00546EC6"/>
    <w:rsid w:val="005621C9"/>
    <w:rsid w:val="005A52F5"/>
    <w:rsid w:val="005E3F35"/>
    <w:rsid w:val="0062462A"/>
    <w:rsid w:val="006369B7"/>
    <w:rsid w:val="006553E4"/>
    <w:rsid w:val="006D2D0C"/>
    <w:rsid w:val="006E2A4A"/>
    <w:rsid w:val="006E552C"/>
    <w:rsid w:val="006F36B1"/>
    <w:rsid w:val="006F5D4A"/>
    <w:rsid w:val="00713686"/>
    <w:rsid w:val="00713E6F"/>
    <w:rsid w:val="007519F9"/>
    <w:rsid w:val="00806BF7"/>
    <w:rsid w:val="00813FC4"/>
    <w:rsid w:val="00815248"/>
    <w:rsid w:val="00816A12"/>
    <w:rsid w:val="008408F5"/>
    <w:rsid w:val="0084218F"/>
    <w:rsid w:val="00852494"/>
    <w:rsid w:val="008D21E4"/>
    <w:rsid w:val="00906EE3"/>
    <w:rsid w:val="00925A99"/>
    <w:rsid w:val="00945368"/>
    <w:rsid w:val="00952082"/>
    <w:rsid w:val="009551D3"/>
    <w:rsid w:val="009A0F32"/>
    <w:rsid w:val="00A62819"/>
    <w:rsid w:val="00AD2A35"/>
    <w:rsid w:val="00B06B1D"/>
    <w:rsid w:val="00B07351"/>
    <w:rsid w:val="00B520C5"/>
    <w:rsid w:val="00BE65B9"/>
    <w:rsid w:val="00C54E04"/>
    <w:rsid w:val="00C65BD9"/>
    <w:rsid w:val="00CA6F5C"/>
    <w:rsid w:val="00D31FEB"/>
    <w:rsid w:val="00D92DA5"/>
    <w:rsid w:val="00DD2983"/>
    <w:rsid w:val="00E03481"/>
    <w:rsid w:val="00E9789B"/>
    <w:rsid w:val="00EA5F56"/>
    <w:rsid w:val="00EC305D"/>
    <w:rsid w:val="00EF278F"/>
    <w:rsid w:val="00F8084D"/>
    <w:rsid w:val="00F8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A1A81-C7A9-784D-ABCE-BA3B143A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357" w:lineRule="auto"/>
      <w:ind w:left="1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60980"/>
    <w:pPr>
      <w:ind w:left="720"/>
      <w:contextualSpacing/>
    </w:pPr>
  </w:style>
  <w:style w:type="table" w:styleId="a4">
    <w:name w:val="Table Grid"/>
    <w:basedOn w:val="a1"/>
    <w:uiPriority w:val="39"/>
    <w:rsid w:val="00051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010F0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2">
    <w:name w:val="Стиль2"/>
    <w:basedOn w:val="a"/>
    <w:uiPriority w:val="99"/>
    <w:rsid w:val="00010F07"/>
    <w:pPr>
      <w:widowControl w:val="0"/>
      <w:suppressAutoHyphens/>
      <w:spacing w:after="0" w:line="100" w:lineRule="atLeast"/>
      <w:ind w:left="0" w:right="-8" w:firstLine="0"/>
    </w:pPr>
    <w:rPr>
      <w:rFonts w:eastAsia="Arial Unicode MS" w:cs="Tahoma"/>
      <w:sz w:val="24"/>
      <w:szCs w:val="24"/>
      <w:lang w:val="en-US" w:eastAsia="en-US"/>
    </w:rPr>
  </w:style>
  <w:style w:type="paragraph" w:styleId="a6">
    <w:name w:val="No Spacing"/>
    <w:uiPriority w:val="99"/>
    <w:qFormat/>
    <w:rsid w:val="006F5D4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0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F8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fcentr.ggtu.ru/index.php/dokumenty/43-bank-zadanij-pisa" TargetMode="External" /><Relationship Id="rId18" Type="http://schemas.openxmlformats.org/officeDocument/2006/relationships/hyperlink" Target="https://fg.resh.edu.ru/functionalliteracy/events" TargetMode="External" /><Relationship Id="rId26" Type="http://schemas.openxmlformats.org/officeDocument/2006/relationships/hyperlink" Target="http://skiv.instrao.ru/bank-zadaniy/matematicheskaya-gramotnost/" TargetMode="External" /><Relationship Id="rId39" Type="http://schemas.openxmlformats.org/officeDocument/2006/relationships/hyperlink" Target="http://skiv.instrao.ru/bank-zadaniy/estestvennonauchnaya-gramotnost/" TargetMode="External" /><Relationship Id="rId3" Type="http://schemas.openxmlformats.org/officeDocument/2006/relationships/styles" Target="styles.xml" /><Relationship Id="rId21" Type="http://schemas.openxmlformats.org/officeDocument/2006/relationships/hyperlink" Target="https://fg.resh.edu.ru/functionalliteracy/events" TargetMode="External" /><Relationship Id="rId34" Type="http://schemas.openxmlformats.org/officeDocument/2006/relationships/hyperlink" Target="https://100balnik.ru.com/wp-content/uploads/2019/09/&#1052;&#1040;_5_2019_&#1076;&#1077;&#1084;&#1086;&#1074;&#1077;&#1088;&#1089;&#1080;&#1103;.pdf" TargetMode="External" /><Relationship Id="rId42" Type="http://schemas.openxmlformats.org/officeDocument/2006/relationships/hyperlink" Target="https://fipi.ru/otkrytyy-bank-zadaniy-dlya-otsenki-yestestvennonauchnoy-gramotnosti" TargetMode="External" /><Relationship Id="rId47" Type="http://schemas.openxmlformats.org/officeDocument/2006/relationships/hyperlink" Target="http://vostochs.ucoz.ru/2019i2020ug/Trahuk/trachuk_n_i_zadanija_po_biologii_i_khimii.pdf" TargetMode="External" /><Relationship Id="rId50" Type="http://schemas.openxmlformats.org/officeDocument/2006/relationships/footer" Target="footer5.xml" /><Relationship Id="rId7" Type="http://schemas.openxmlformats.org/officeDocument/2006/relationships/endnotes" Target="endnotes.xml" /><Relationship Id="rId12" Type="http://schemas.openxmlformats.org/officeDocument/2006/relationships/hyperlink" Target="http://skiv.instrao.ru/bank-zadaniy/" TargetMode="External" /><Relationship Id="rId17" Type="http://schemas.openxmlformats.org/officeDocument/2006/relationships/hyperlink" Target="http://skiv.instrao.ru/bank-zadaniy/chitatelskaya-gramotnost/" TargetMode="External" /><Relationship Id="rId25" Type="http://schemas.openxmlformats.org/officeDocument/2006/relationships/hyperlink" Target="https://rikc.by/ru/PISA/2-ex__pisa.pdf" TargetMode="External" /><Relationship Id="rId33" Type="http://schemas.openxmlformats.org/officeDocument/2006/relationships/hyperlink" Target="https://media.prosv.ru/fg/" TargetMode="External" /><Relationship Id="rId38" Type="http://schemas.openxmlformats.org/officeDocument/2006/relationships/hyperlink" Target="https://kopilkaurokov.ru/matematika/testi/tiesty-po-matiematikie-dlia-podghotovkie-k-pisa" TargetMode="External" /><Relationship Id="rId46" Type="http://schemas.openxmlformats.org/officeDocument/2006/relationships/hyperlink" Target="https://fg.resh.edu.ru/functionalliteracy/events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profcentr.ggtu.ru/images/documents/izd_function.pdf" TargetMode="External" /><Relationship Id="rId20" Type="http://schemas.openxmlformats.org/officeDocument/2006/relationships/hyperlink" Target="http://perevoloki.minobr63.ru/wp-content/uploads/&#1063;&#1058;_8_2020_&#1079;&#1072;&#1076;&#1072;&#1085;&#1080;&#1103;.pdf" TargetMode="External" /><Relationship Id="rId29" Type="http://schemas.openxmlformats.org/officeDocument/2006/relationships/hyperlink" Target="https://clck.ru/TeVxQ" TargetMode="External" /><Relationship Id="rId41" Type="http://schemas.openxmlformats.org/officeDocument/2006/relationships/hyperlink" Target="https://fipi.ru/otkrytyy-bank-zadaniy-dlya-otsenki-yestestvennonauchnoy-gramotnosti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media.prosv.ru/" TargetMode="External" /><Relationship Id="rId24" Type="http://schemas.openxmlformats.org/officeDocument/2006/relationships/hyperlink" Target="https://100balnik.ru.com/wp-content/uploads/2019/09/7klass_&#1076;&#1077;&#1084;&#1086;&#1074;&#1077;&#1088;&#1089;&#1080;&#1103;_&#1063;&#1043;_2019.pdf" TargetMode="External" /><Relationship Id="rId32" Type="http://schemas.openxmlformats.org/officeDocument/2006/relationships/hyperlink" Target="https://fg.resh.edu.ru/functionalliteracy/events" TargetMode="External" /><Relationship Id="rId37" Type="http://schemas.openxmlformats.org/officeDocument/2006/relationships/hyperlink" Target="http://testuser7.narod.ru/School3/Ahmetova1.pdf" TargetMode="External" /><Relationship Id="rId40" Type="http://schemas.openxmlformats.org/officeDocument/2006/relationships/hyperlink" Target="https://fg.resh.edu.ru/functionalliteracy/events" TargetMode="External" /><Relationship Id="rId45" Type="http://schemas.openxmlformats.org/officeDocument/2006/relationships/hyperlink" Target="https://sergrc.minobr63.ru/download/&#1077;&#1090;&#1088;&#1080;&#1074;&#1072;&#1085;&#1086;&#1074;&#1072;-&#1077;-&#1074;-&#1073;&#1080;&#1086;&#1083;&#1086;&#1075;&#1080;&#1103;-&#1082;&#1086;&#1084;&#1087;&#1083;&#1077;&#1082;&#1089;-&#1091;&#1095;&#1077;&#1073;/" TargetMode="External" /><Relationship Id="rId53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hyperlink" Target="https://profcentr.ggtu.ru/index.php/programmy/11-materialy/88-onlajn-kursy-povysheniya-kvalifikatsii" TargetMode="External" /><Relationship Id="rId23" Type="http://schemas.openxmlformats.org/officeDocument/2006/relationships/hyperlink" Target="https://100balnik.ru.com/wp-content/uploads/2019/09/5klass_&#1076;&#1077;&#1084;&#1086;&#1074;&#1077;&#1088;&#1089;&#1080;&#1103;_&#1063;&#1043;_2019.pdf" TargetMode="External" /><Relationship Id="rId28" Type="http://schemas.openxmlformats.org/officeDocument/2006/relationships/hyperlink" Target="https://clck.ru/RrBVE" TargetMode="External" /><Relationship Id="rId36" Type="http://schemas.openxmlformats.org/officeDocument/2006/relationships/hyperlink" Target="http://center-imc.ru/" TargetMode="External" /><Relationship Id="rId49" Type="http://schemas.openxmlformats.org/officeDocument/2006/relationships/footer" Target="footer4.xml" /><Relationship Id="rId10" Type="http://schemas.openxmlformats.org/officeDocument/2006/relationships/footer" Target="footer3.xml" /><Relationship Id="rId19" Type="http://schemas.openxmlformats.org/officeDocument/2006/relationships/hyperlink" Target="https://rikc.by/ru/PISA/1-ex__pisa.pdf" TargetMode="External" /><Relationship Id="rId31" Type="http://schemas.openxmlformats.org/officeDocument/2006/relationships/hyperlink" Target="https://clck.ru/SGLHf" TargetMode="External" /><Relationship Id="rId44" Type="http://schemas.openxmlformats.org/officeDocument/2006/relationships/hyperlink" Target="https://imc-yurga.kuz-edu.ru/files/imc-yurga/&#1055;&#1088;&#1080;&#1084;&#1077;&#1088;&#1099;%20&#1086;&#1090;&#1082;&#1088;&#1099;&#1090;&#1099;&#1093;%20&#1079;&#1072;&#1076;&#1072;&#1085;&#1080;&#1081;%20&#1084;&#1077;&#1078;&#1076;&#1091;&#1085;&#1072;&#1088;&#1086;&#1076;&#1085;&#1086;&#1081;%20&#1087;&#1088;&#1086;&#1074;&#1077;&#1088;&#1082;&#1080;%20PISA%20&#1087;&#1086;%20&#1077;&#1089;&#1090;&#1077;&#1089;&#1090;&#1074;&#1086;&#1079;&#1085;&#1072;&#1085;&#1080;&#1102;.pdf" TargetMode="External" /><Relationship Id="rId52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Relationship Id="rId14" Type="http://schemas.openxmlformats.org/officeDocument/2006/relationships/hyperlink" Target="https://profcentr.ggtu.ru/index.php/programmy/11-materialy/81-master-klassy-pisa" TargetMode="External" /><Relationship Id="rId22" Type="http://schemas.openxmlformats.org/officeDocument/2006/relationships/hyperlink" Target="https://nsportal.ru/shkola/literatura/library/2020/09/01/zadaniya-k-hudozhestvennym-tekstam-po-formirovaniyu" TargetMode="External" /><Relationship Id="rId27" Type="http://schemas.openxmlformats.org/officeDocument/2006/relationships/hyperlink" Target="https://clck.ru/TeXmB" TargetMode="External" /><Relationship Id="rId30" Type="http://schemas.openxmlformats.org/officeDocument/2006/relationships/hyperlink" Target="https://goo.su/4KQh" TargetMode="External" /><Relationship Id="rId35" Type="http://schemas.openxmlformats.org/officeDocument/2006/relationships/hyperlink" Target="https://100balnik.ru.com/wp-content/uploads/2019/09/&#1052;&#1040;_7_2019_&#1076;&#1077;&#1084;&#1086;&#1074;&#1077;&#1088;&#1089;&#1080;&#1103;.pdf" TargetMode="External" /><Relationship Id="rId43" Type="http://schemas.openxmlformats.org/officeDocument/2006/relationships/hyperlink" Target="http://center-imc.ru/wp-content/uploads/2020/02/10120.pdf" TargetMode="External" /><Relationship Id="rId48" Type="http://schemas.openxmlformats.org/officeDocument/2006/relationships/hyperlink" Target="https://rc-nsk.ru/images/2019_130.pdf" TargetMode="External" /><Relationship Id="rId8" Type="http://schemas.openxmlformats.org/officeDocument/2006/relationships/footer" Target="footer1.xml" /><Relationship Id="rId51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36C52-EF58-4D2B-84FE-FAAA4739F73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6337</Words>
  <Characters>36123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Алихан Умаров</cp:lastModifiedBy>
  <cp:revision>2</cp:revision>
  <cp:lastPrinted>2021-09-17T06:19:00Z</cp:lastPrinted>
  <dcterms:created xsi:type="dcterms:W3CDTF">2022-09-13T09:59:00Z</dcterms:created>
  <dcterms:modified xsi:type="dcterms:W3CDTF">2022-09-13T09:59:00Z</dcterms:modified>
</cp:coreProperties>
</file>