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54DD" w:rsidRDefault="009F54DD" w:rsidP="009F54DD">
      <w:pPr>
        <w:spacing w:after="200" w:line="276" w:lineRule="auto"/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>Анализ проведения</w:t>
      </w:r>
      <w:r w:rsidR="001F7CCF">
        <w:rPr>
          <w:rFonts w:ascii="Times New Roman" w:hAnsi="Times New Roman"/>
          <w:b/>
          <w:sz w:val="44"/>
          <w:szCs w:val="44"/>
        </w:rPr>
        <w:t xml:space="preserve"> предметной</w:t>
      </w:r>
      <w:r>
        <w:rPr>
          <w:rFonts w:ascii="Times New Roman" w:hAnsi="Times New Roman"/>
          <w:b/>
          <w:sz w:val="44"/>
          <w:szCs w:val="44"/>
        </w:rPr>
        <w:t xml:space="preserve"> недели начальных классов</w:t>
      </w:r>
    </w:p>
    <w:p w:rsidR="00FF710D" w:rsidRDefault="00FF710D" w:rsidP="001F7CC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</w:t>
      </w:r>
      <w:r w:rsidR="009F54DD">
        <w:rPr>
          <w:rFonts w:ascii="Times New Roman" w:hAnsi="Times New Roman"/>
          <w:sz w:val="28"/>
          <w:szCs w:val="28"/>
        </w:rPr>
        <w:t xml:space="preserve"> 15.</w:t>
      </w:r>
      <w:r w:rsidR="00802951">
        <w:rPr>
          <w:rFonts w:ascii="Times New Roman" w:hAnsi="Times New Roman"/>
          <w:sz w:val="28"/>
          <w:szCs w:val="28"/>
        </w:rPr>
        <w:t>01. по</w:t>
      </w:r>
      <w:r w:rsidR="009F54DD">
        <w:rPr>
          <w:rFonts w:ascii="Times New Roman" w:hAnsi="Times New Roman"/>
          <w:sz w:val="28"/>
          <w:szCs w:val="28"/>
        </w:rPr>
        <w:t xml:space="preserve"> 20. 01. 2018 учебного года в МБОУ</w:t>
      </w:r>
    </w:p>
    <w:p w:rsidR="00FF710D" w:rsidRDefault="009F54DD" w:rsidP="001F7CC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«Ишхой-Юртовская средняя </w:t>
      </w:r>
      <w:r w:rsidR="00FF710D">
        <w:rPr>
          <w:rFonts w:ascii="Times New Roman" w:hAnsi="Times New Roman"/>
          <w:sz w:val="28"/>
          <w:szCs w:val="28"/>
        </w:rPr>
        <w:t xml:space="preserve">школа» </w:t>
      </w:r>
    </w:p>
    <w:p w:rsidR="009F54DD" w:rsidRDefault="00FF710D" w:rsidP="001F7CC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проведена</w:t>
      </w:r>
      <w:r w:rsidR="009F54D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неделя начальной школы. </w:t>
      </w:r>
    </w:p>
    <w:p w:rsidR="001F7CCF" w:rsidRDefault="001F7CCF" w:rsidP="009F54D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F54DD" w:rsidRPr="001F7CCF" w:rsidRDefault="009F54DD" w:rsidP="009F54D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1F7CCF">
        <w:rPr>
          <w:rFonts w:ascii="Times New Roman" w:hAnsi="Times New Roman"/>
          <w:b/>
          <w:sz w:val="28"/>
          <w:szCs w:val="28"/>
          <w:u w:val="single"/>
        </w:rPr>
        <w:t>Цель проведения недели:</w:t>
      </w:r>
    </w:p>
    <w:p w:rsidR="009F54DD" w:rsidRDefault="009F54DD" w:rsidP="009F54D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</w:t>
      </w:r>
      <w:r>
        <w:rPr>
          <w:rFonts w:ascii="Times New Roman" w:hAnsi="Times New Roman"/>
          <w:sz w:val="28"/>
          <w:szCs w:val="28"/>
        </w:rPr>
        <w:tab/>
        <w:t>Поиск путей повышения качества образовательного процесса через освоение и внедрение в практику работы современных образовательных технологий.</w:t>
      </w:r>
    </w:p>
    <w:p w:rsidR="009F54DD" w:rsidRDefault="009F54DD" w:rsidP="009F54D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</w:t>
      </w:r>
      <w:r>
        <w:rPr>
          <w:rFonts w:ascii="Times New Roman" w:hAnsi="Times New Roman"/>
          <w:sz w:val="28"/>
          <w:szCs w:val="28"/>
        </w:rPr>
        <w:tab/>
        <w:t xml:space="preserve"> показать методические приемы и формы организации урочной и внеурочной деятельности учащихся начальной школы, обеспечивающие повышение мотивации и познавательного интереса.</w:t>
      </w:r>
    </w:p>
    <w:p w:rsidR="009F54DD" w:rsidRPr="001F7CCF" w:rsidRDefault="009F54DD" w:rsidP="009F54D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1F7CCF">
        <w:rPr>
          <w:rFonts w:ascii="Times New Roman" w:hAnsi="Times New Roman"/>
          <w:b/>
          <w:sz w:val="28"/>
          <w:szCs w:val="28"/>
          <w:u w:val="single"/>
        </w:rPr>
        <w:t>Задачи предметной недели:</w:t>
      </w:r>
    </w:p>
    <w:p w:rsidR="009F54DD" w:rsidRDefault="009F54DD" w:rsidP="009F54D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Создание условий максимально благоприятствующих получению качественного образования каждым учеником в зависимости от его индивидуальных способностей, наклонностей, культурно - образовательных потребностей.</w:t>
      </w:r>
    </w:p>
    <w:p w:rsidR="009F54DD" w:rsidRDefault="009F54DD" w:rsidP="009F54D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Повышение интереса обучающихся к учебной деятельности.</w:t>
      </w:r>
    </w:p>
    <w:p w:rsidR="009F54DD" w:rsidRDefault="009F54DD" w:rsidP="009F54D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 Помощь учителям и ученикам в раскрытии своего творческого потенциала, организаторских способностей.</w:t>
      </w:r>
    </w:p>
    <w:p w:rsidR="009F54DD" w:rsidRDefault="009F54DD" w:rsidP="009F54D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  Формировать коммуникативные навыки, умение подчинять сво</w:t>
      </w:r>
      <w:r w:rsidR="005E26FC">
        <w:rPr>
          <w:rFonts w:ascii="Times New Roman" w:hAnsi="Times New Roman"/>
          <w:sz w:val="28"/>
          <w:szCs w:val="28"/>
        </w:rPr>
        <w:t>и интересы интересам коллектива.</w:t>
      </w:r>
    </w:p>
    <w:p w:rsidR="009F54DD" w:rsidRDefault="009F54DD" w:rsidP="009F54D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F7CCF">
        <w:rPr>
          <w:rFonts w:ascii="Times New Roman" w:hAnsi="Times New Roman"/>
          <w:b/>
          <w:sz w:val="28"/>
          <w:szCs w:val="28"/>
          <w:u w:val="single"/>
        </w:rPr>
        <w:t>Принцип проведения предметной недели</w:t>
      </w:r>
      <w:r>
        <w:rPr>
          <w:rFonts w:ascii="Times New Roman" w:hAnsi="Times New Roman"/>
          <w:sz w:val="28"/>
          <w:szCs w:val="28"/>
        </w:rPr>
        <w:t xml:space="preserve"> - каждый ребенок является активным участником всех событий недели.</w:t>
      </w:r>
    </w:p>
    <w:p w:rsidR="009F54DD" w:rsidRDefault="009F54DD" w:rsidP="009F54D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Он может попробовать свои силы в различных видах деятельности: решать задачи и примеры, сочинять, писать, мастерить, фантазировать, выдвигать идеи, реализовывать их, рисовать, загадывать (придумывать) и разгадывать свои и уже существующие задачи и загадки.</w:t>
      </w:r>
    </w:p>
    <w:p w:rsidR="009F54DD" w:rsidRDefault="009F54DD" w:rsidP="009F54D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Для успешной реализации поставленных задач был разработан и утвержден </w:t>
      </w:r>
      <w:r w:rsidR="00B22EE5">
        <w:rPr>
          <w:rFonts w:ascii="Times New Roman" w:hAnsi="Times New Roman"/>
          <w:sz w:val="28"/>
          <w:szCs w:val="28"/>
        </w:rPr>
        <w:t>план предметной</w:t>
      </w:r>
      <w:r>
        <w:rPr>
          <w:rFonts w:ascii="Times New Roman" w:hAnsi="Times New Roman"/>
          <w:sz w:val="28"/>
          <w:szCs w:val="28"/>
        </w:rPr>
        <w:t xml:space="preserve"> недели:</w:t>
      </w:r>
    </w:p>
    <w:p w:rsidR="009F54DD" w:rsidRDefault="00B22EE5" w:rsidP="009F54D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</w:t>
      </w:r>
      <w:r>
        <w:rPr>
          <w:rFonts w:ascii="Times New Roman" w:hAnsi="Times New Roman"/>
          <w:sz w:val="28"/>
          <w:szCs w:val="28"/>
        </w:rPr>
        <w:tab/>
        <w:t>Совещание при Зам. директора по УВР начальных классов и зам. директора по КО</w:t>
      </w:r>
      <w:r w:rsidR="009F54DD">
        <w:rPr>
          <w:rFonts w:ascii="Times New Roman" w:hAnsi="Times New Roman"/>
          <w:sz w:val="28"/>
          <w:szCs w:val="28"/>
        </w:rPr>
        <w:t>. Принятие решения о</w:t>
      </w:r>
      <w:r>
        <w:rPr>
          <w:rFonts w:ascii="Times New Roman" w:hAnsi="Times New Roman"/>
          <w:sz w:val="28"/>
          <w:szCs w:val="28"/>
        </w:rPr>
        <w:t xml:space="preserve"> проведении «Предметной</w:t>
      </w:r>
      <w:r w:rsidR="009F54DD">
        <w:rPr>
          <w:rFonts w:ascii="Times New Roman" w:hAnsi="Times New Roman"/>
          <w:sz w:val="28"/>
          <w:szCs w:val="28"/>
        </w:rPr>
        <w:t xml:space="preserve"> недели учителей начальных классов». Создание творческой группы.</w:t>
      </w:r>
    </w:p>
    <w:p w:rsidR="009F54DD" w:rsidRDefault="009F54DD" w:rsidP="009F54D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</w:t>
      </w:r>
      <w:r>
        <w:rPr>
          <w:rFonts w:ascii="Times New Roman" w:hAnsi="Times New Roman"/>
          <w:sz w:val="28"/>
          <w:szCs w:val="28"/>
        </w:rPr>
        <w:tab/>
        <w:t>Обсуждение плана мероприятий.</w:t>
      </w:r>
    </w:p>
    <w:p w:rsidR="009F54DD" w:rsidRDefault="009F54DD" w:rsidP="009F54D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</w:t>
      </w:r>
      <w:r>
        <w:rPr>
          <w:rFonts w:ascii="Times New Roman" w:hAnsi="Times New Roman"/>
          <w:sz w:val="28"/>
          <w:szCs w:val="28"/>
        </w:rPr>
        <w:tab/>
        <w:t>Оперативное совещание по</w:t>
      </w:r>
      <w:r w:rsidR="00B22EE5">
        <w:rPr>
          <w:rFonts w:ascii="Times New Roman" w:hAnsi="Times New Roman"/>
          <w:sz w:val="28"/>
          <w:szCs w:val="28"/>
        </w:rPr>
        <w:t xml:space="preserve"> открытию предметной</w:t>
      </w:r>
      <w:r>
        <w:rPr>
          <w:rFonts w:ascii="Times New Roman" w:hAnsi="Times New Roman"/>
          <w:sz w:val="28"/>
          <w:szCs w:val="28"/>
        </w:rPr>
        <w:t xml:space="preserve"> недели.</w:t>
      </w:r>
    </w:p>
    <w:p w:rsidR="009F54DD" w:rsidRDefault="009F54DD" w:rsidP="009F54D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</w:t>
      </w:r>
      <w:r>
        <w:rPr>
          <w:rFonts w:ascii="Times New Roman" w:hAnsi="Times New Roman"/>
          <w:sz w:val="28"/>
          <w:szCs w:val="28"/>
        </w:rPr>
        <w:tab/>
        <w:t>Проведение открытых уроков и мероприятий с последующим самоанализом и анализом экспертом деятельности учителя и учащихся с точки зрения эффективности.</w:t>
      </w:r>
    </w:p>
    <w:p w:rsidR="009F54DD" w:rsidRDefault="009F54DD" w:rsidP="009F54D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</w:t>
      </w:r>
      <w:r>
        <w:rPr>
          <w:rFonts w:ascii="Times New Roman" w:hAnsi="Times New Roman"/>
          <w:sz w:val="28"/>
          <w:szCs w:val="28"/>
        </w:rPr>
        <w:tab/>
        <w:t>Совещание при зам. директоре УВР начальных классов</w:t>
      </w:r>
      <w:r w:rsidR="00B22EE5">
        <w:rPr>
          <w:rFonts w:ascii="Times New Roman" w:hAnsi="Times New Roman"/>
          <w:sz w:val="28"/>
          <w:szCs w:val="28"/>
        </w:rPr>
        <w:t xml:space="preserve"> и зам. директоре по КО </w:t>
      </w:r>
      <w:r>
        <w:rPr>
          <w:rFonts w:ascii="Times New Roman" w:hAnsi="Times New Roman"/>
          <w:sz w:val="28"/>
          <w:szCs w:val="28"/>
        </w:rPr>
        <w:t>по итогам проведения «Предметной недели».</w:t>
      </w:r>
    </w:p>
    <w:p w:rsidR="009F54DD" w:rsidRDefault="009F54DD" w:rsidP="009F54D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</w:t>
      </w:r>
      <w:r>
        <w:rPr>
          <w:rFonts w:ascii="Times New Roman" w:hAnsi="Times New Roman"/>
          <w:sz w:val="28"/>
          <w:szCs w:val="28"/>
        </w:rPr>
        <w:tab/>
        <w:t xml:space="preserve"> Совещание при заместителе директора по УВР и зам. директоре по КО </w:t>
      </w:r>
      <w:proofErr w:type="spellStart"/>
      <w:r>
        <w:rPr>
          <w:rFonts w:ascii="Times New Roman" w:hAnsi="Times New Roman"/>
          <w:sz w:val="28"/>
          <w:szCs w:val="28"/>
        </w:rPr>
        <w:t>Умаровой</w:t>
      </w:r>
      <w:proofErr w:type="spellEnd"/>
      <w:r>
        <w:rPr>
          <w:rFonts w:ascii="Times New Roman" w:hAnsi="Times New Roman"/>
          <w:sz w:val="28"/>
          <w:szCs w:val="28"/>
        </w:rPr>
        <w:t xml:space="preserve"> М.У. по вопросам: </w:t>
      </w:r>
      <w:r w:rsidR="00802951">
        <w:rPr>
          <w:rFonts w:ascii="Times New Roman" w:hAnsi="Times New Roman"/>
          <w:sz w:val="28"/>
          <w:szCs w:val="28"/>
        </w:rPr>
        <w:t>Эффективность использования</w:t>
      </w:r>
      <w:r>
        <w:rPr>
          <w:rFonts w:ascii="Times New Roman" w:hAnsi="Times New Roman"/>
          <w:sz w:val="28"/>
          <w:szCs w:val="28"/>
        </w:rPr>
        <w:t xml:space="preserve"> современных </w:t>
      </w:r>
      <w:r>
        <w:rPr>
          <w:rFonts w:ascii="Times New Roman" w:hAnsi="Times New Roman"/>
          <w:sz w:val="28"/>
          <w:szCs w:val="28"/>
        </w:rPr>
        <w:lastRenderedPageBreak/>
        <w:t>образовательных технологий с целью повышения качества учебно-воспитательного процесса.</w:t>
      </w:r>
    </w:p>
    <w:p w:rsidR="009F54DD" w:rsidRDefault="009F54DD" w:rsidP="004D251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</w:t>
      </w:r>
      <w:r>
        <w:rPr>
          <w:rFonts w:ascii="Times New Roman" w:hAnsi="Times New Roman"/>
          <w:sz w:val="28"/>
          <w:szCs w:val="28"/>
        </w:rPr>
        <w:tab/>
        <w:t>Наглядное офо</w:t>
      </w:r>
      <w:r w:rsidR="00B22EE5">
        <w:rPr>
          <w:rFonts w:ascii="Times New Roman" w:hAnsi="Times New Roman"/>
          <w:sz w:val="28"/>
          <w:szCs w:val="28"/>
        </w:rPr>
        <w:t xml:space="preserve">рмление материалов предметной </w:t>
      </w:r>
      <w:r>
        <w:rPr>
          <w:rFonts w:ascii="Times New Roman" w:hAnsi="Times New Roman"/>
          <w:sz w:val="28"/>
          <w:szCs w:val="28"/>
        </w:rPr>
        <w:t>недели.</w:t>
      </w:r>
    </w:p>
    <w:p w:rsidR="004D2511" w:rsidRPr="004D2511" w:rsidRDefault="004D2511" w:rsidP="004D251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F54DD" w:rsidRPr="00620F2C" w:rsidRDefault="009F54DD" w:rsidP="009F54DD">
      <w:pPr>
        <w:spacing w:before="100" w:beforeAutospacing="1" w:after="100" w:afterAutospacing="1" w:line="240" w:lineRule="auto"/>
        <w:jc w:val="both"/>
        <w:rPr>
          <w:rFonts w:ascii="Verdana" w:eastAsia="Times New Roman" w:hAnsi="Verdana"/>
          <w:color w:val="445864"/>
          <w:sz w:val="28"/>
          <w:szCs w:val="28"/>
          <w:lang w:eastAsia="ru-RU"/>
        </w:rPr>
      </w:pPr>
      <w:r w:rsidRPr="00620F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Предметная неделя начальных классов уже на протяжении нескольких лет стала частью учебной и </w:t>
      </w:r>
      <w:r w:rsidR="00802951" w:rsidRPr="00620F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вне учебной</w:t>
      </w:r>
      <w:r w:rsidRPr="00620F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деятельности в начальной школе. Увеличение учебной нагрузки на уроках заставляет задуматься над тем, как поддержать интерес младших школьников к учению. Одним из наиболее действенных способов формирования нового отношения к познанию и является проведение предметной недели.  Всю неделю в начальной школе праздничное, приподнятое настроение, все дети заняты делом: учатся, творят, играют, соревнуются, обсуждают, переживают.</w:t>
      </w:r>
    </w:p>
    <w:p w:rsidR="009F54DD" w:rsidRPr="00620F2C" w:rsidRDefault="009F54DD" w:rsidP="009F54DD">
      <w:pPr>
        <w:spacing w:before="100" w:beforeAutospacing="1" w:after="100" w:afterAutospacing="1" w:line="240" w:lineRule="auto"/>
        <w:jc w:val="both"/>
        <w:rPr>
          <w:rFonts w:ascii="Verdana" w:eastAsia="Times New Roman" w:hAnsi="Verdana"/>
          <w:color w:val="445864"/>
          <w:sz w:val="28"/>
          <w:szCs w:val="28"/>
          <w:lang w:eastAsia="ru-RU"/>
        </w:rPr>
      </w:pPr>
      <w:r w:rsidRPr="00620F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Мероприятия недели проводились согласно, разработанному и утвержденному директором школы, плану (план проведения предметной недели прилагается). Активное участие приняли все учителя начальных классов и ученики. Каждый день выявлялись лучшие ученики   по отдельным учебным дисциплинам. Лучшие работы учеников помещались в каждом классе для обсуждения, оценивания и выбора победителей.</w:t>
      </w:r>
    </w:p>
    <w:p w:rsidR="009F54DD" w:rsidRPr="00620F2C" w:rsidRDefault="009F54DD" w:rsidP="009F54DD">
      <w:pPr>
        <w:spacing w:before="100" w:beforeAutospacing="1" w:after="100" w:afterAutospacing="1" w:line="240" w:lineRule="auto"/>
        <w:jc w:val="both"/>
        <w:rPr>
          <w:rFonts w:ascii="Verdana" w:eastAsia="Times New Roman" w:hAnsi="Verdana"/>
          <w:color w:val="445864"/>
          <w:sz w:val="28"/>
          <w:szCs w:val="28"/>
          <w:lang w:eastAsia="ru-RU"/>
        </w:rPr>
      </w:pPr>
      <w:r w:rsidRPr="00620F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Программа проведения предметной недели отразила различные формы и методы учебной деятельности. Для активизации мыслительной деятельности учащихся проведены конкурсы, выставки, интеллектуальные и познавательные игры.</w:t>
      </w:r>
    </w:p>
    <w:p w:rsidR="009F54DD" w:rsidRPr="00620F2C" w:rsidRDefault="009F54DD" w:rsidP="009F54DD">
      <w:pPr>
        <w:spacing w:before="100" w:beforeAutospacing="1" w:after="100" w:afterAutospacing="1" w:line="240" w:lineRule="auto"/>
        <w:jc w:val="both"/>
        <w:rPr>
          <w:rFonts w:ascii="Verdana" w:eastAsia="Times New Roman" w:hAnsi="Verdana"/>
          <w:color w:val="445864"/>
          <w:sz w:val="28"/>
          <w:szCs w:val="28"/>
          <w:lang w:eastAsia="ru-RU"/>
        </w:rPr>
      </w:pPr>
      <w:r w:rsidRPr="00620F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Предметная неделя позволила учащимся раскрыть свой интеллектуальный и творческий потенциал. Все учителя в ходе предметной недели проявили хорошие организаторские способности, создали творческую атмосферу. Учащиеся показали хорошие знания предметных ЗУН, умение применять знания в разных ситуациях, взаимовыручку, неординарное решение трудных вопросов.</w:t>
      </w:r>
    </w:p>
    <w:p w:rsidR="009F54DD" w:rsidRPr="00620F2C" w:rsidRDefault="009F54DD" w:rsidP="009F54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620F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Предметная неделя началась </w:t>
      </w:r>
      <w:r w:rsidR="005E26FC" w:rsidRPr="00620F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 </w:t>
      </w:r>
      <w:r w:rsidR="005626AB" w:rsidRPr="00620F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15 января</w:t>
      </w:r>
      <w:r w:rsidRPr="00620F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 линеек открытия, на которых обучающиеся 1 и 2 смены познакомились с планом мероприятий.   План мероприятий был размещен на специальном стенде.</w:t>
      </w:r>
    </w:p>
    <w:p w:rsidR="00802951" w:rsidRDefault="001F7CCF" w:rsidP="009F54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1F7CCF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                              </w:t>
      </w:r>
      <w:r w:rsidR="00802951" w:rsidRPr="001F7CCF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Чеченский язык и чеченской литературы</w:t>
      </w:r>
    </w:p>
    <w:p w:rsidR="004D2511" w:rsidRPr="001F7CCF" w:rsidRDefault="004D2511" w:rsidP="009F54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                           Девиз недели: «</w:t>
      </w:r>
      <w:proofErr w:type="spellStart"/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Дешар</w:t>
      </w:r>
      <w:proofErr w:type="spellEnd"/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серло</w:t>
      </w:r>
      <w:proofErr w:type="spellEnd"/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ца</w:t>
      </w:r>
      <w:proofErr w:type="spellEnd"/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дешар</w:t>
      </w:r>
      <w:proofErr w:type="spellEnd"/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бода»</w:t>
      </w:r>
    </w:p>
    <w:tbl>
      <w:tblPr>
        <w:tblStyle w:val="a4"/>
        <w:tblW w:w="9781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445"/>
        <w:gridCol w:w="3568"/>
        <w:gridCol w:w="3855"/>
        <w:gridCol w:w="984"/>
        <w:gridCol w:w="929"/>
      </w:tblGrid>
      <w:tr w:rsidR="00802951" w:rsidTr="00620F2C">
        <w:tc>
          <w:tcPr>
            <w:tcW w:w="445" w:type="dxa"/>
          </w:tcPr>
          <w:p w:rsidR="00802951" w:rsidRPr="00620F2C" w:rsidRDefault="00802951" w:rsidP="009F54D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568" w:type="dxa"/>
          </w:tcPr>
          <w:p w:rsidR="00802951" w:rsidRPr="00620F2C" w:rsidRDefault="00802951" w:rsidP="009F54D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ФИО учителя</w:t>
            </w:r>
          </w:p>
        </w:tc>
        <w:tc>
          <w:tcPr>
            <w:tcW w:w="3855" w:type="dxa"/>
          </w:tcPr>
          <w:p w:rsidR="00802951" w:rsidRPr="00620F2C" w:rsidRDefault="00802951" w:rsidP="009F54D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Тема урока</w:t>
            </w:r>
          </w:p>
        </w:tc>
        <w:tc>
          <w:tcPr>
            <w:tcW w:w="984" w:type="dxa"/>
          </w:tcPr>
          <w:p w:rsidR="00802951" w:rsidRPr="00620F2C" w:rsidRDefault="00802951" w:rsidP="009F54D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929" w:type="dxa"/>
          </w:tcPr>
          <w:p w:rsidR="00802951" w:rsidRPr="00620F2C" w:rsidRDefault="00F4369D" w:rsidP="009F54D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Предмет</w:t>
            </w:r>
          </w:p>
        </w:tc>
      </w:tr>
      <w:tr w:rsidR="00802951" w:rsidTr="00620F2C">
        <w:tc>
          <w:tcPr>
            <w:tcW w:w="445" w:type="dxa"/>
          </w:tcPr>
          <w:p w:rsidR="00802951" w:rsidRPr="00620F2C" w:rsidRDefault="00802951" w:rsidP="0072029A">
            <w:pPr>
              <w:spacing w:before="100" w:beforeAutospacing="1" w:after="100" w:afterAutospacing="1" w:line="240" w:lineRule="auto"/>
              <w:ind w:left="139" w:hanging="139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68" w:type="dxa"/>
          </w:tcPr>
          <w:p w:rsidR="00802951" w:rsidRPr="00620F2C" w:rsidRDefault="00802951" w:rsidP="00620F2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Эльмурзаева</w:t>
            </w:r>
            <w:proofErr w:type="spellEnd"/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Камета</w:t>
            </w:r>
            <w:proofErr w:type="spellEnd"/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Хамидовна</w:t>
            </w:r>
            <w:proofErr w:type="spellEnd"/>
          </w:p>
        </w:tc>
        <w:tc>
          <w:tcPr>
            <w:tcW w:w="3855" w:type="dxa"/>
          </w:tcPr>
          <w:p w:rsidR="00802951" w:rsidRPr="00620F2C" w:rsidRDefault="00802951" w:rsidP="009F54D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«</w:t>
            </w:r>
            <w:proofErr w:type="spellStart"/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Мукъаза</w:t>
            </w:r>
            <w:proofErr w:type="spellEnd"/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къора</w:t>
            </w:r>
            <w:proofErr w:type="spellEnd"/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аз  </w:t>
            </w:r>
            <w:proofErr w:type="spellStart"/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элп</w:t>
            </w:r>
            <w:proofErr w:type="spellEnd"/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Къ</w:t>
            </w:r>
            <w:proofErr w:type="spellEnd"/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къ</w:t>
            </w:r>
            <w:proofErr w:type="spellEnd"/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984" w:type="dxa"/>
          </w:tcPr>
          <w:p w:rsidR="00802951" w:rsidRPr="00620F2C" w:rsidRDefault="00802951" w:rsidP="0080295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 «А»</w:t>
            </w:r>
          </w:p>
        </w:tc>
        <w:tc>
          <w:tcPr>
            <w:tcW w:w="929" w:type="dxa"/>
          </w:tcPr>
          <w:p w:rsidR="00802951" w:rsidRPr="00620F2C" w:rsidRDefault="00F4369D" w:rsidP="009F54D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Чеч.чтение</w:t>
            </w:r>
            <w:proofErr w:type="spellEnd"/>
          </w:p>
        </w:tc>
      </w:tr>
      <w:tr w:rsidR="00802951" w:rsidTr="00620F2C">
        <w:tc>
          <w:tcPr>
            <w:tcW w:w="445" w:type="dxa"/>
          </w:tcPr>
          <w:p w:rsidR="00802951" w:rsidRPr="00620F2C" w:rsidRDefault="00802951" w:rsidP="009F54D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3568" w:type="dxa"/>
          </w:tcPr>
          <w:p w:rsidR="00802951" w:rsidRPr="00620F2C" w:rsidRDefault="00802951" w:rsidP="009F54D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Арзуева</w:t>
            </w:r>
            <w:proofErr w:type="spellEnd"/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Ваидат</w:t>
            </w:r>
            <w:proofErr w:type="spellEnd"/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Хамидовна</w:t>
            </w:r>
            <w:proofErr w:type="spellEnd"/>
          </w:p>
        </w:tc>
        <w:tc>
          <w:tcPr>
            <w:tcW w:w="3855" w:type="dxa"/>
          </w:tcPr>
          <w:p w:rsidR="00802951" w:rsidRPr="00620F2C" w:rsidRDefault="00F4369D" w:rsidP="009F54D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«</w:t>
            </w:r>
            <w:proofErr w:type="spellStart"/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Йозанан</w:t>
            </w:r>
            <w:proofErr w:type="spellEnd"/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жима а, </w:t>
            </w:r>
            <w:proofErr w:type="spellStart"/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доккха</w:t>
            </w:r>
            <w:proofErr w:type="spellEnd"/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а </w:t>
            </w:r>
            <w:proofErr w:type="spellStart"/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элпаш</w:t>
            </w:r>
            <w:proofErr w:type="spellEnd"/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къ</w:t>
            </w:r>
            <w:proofErr w:type="spellEnd"/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Къ</w:t>
            </w:r>
            <w:proofErr w:type="spellEnd"/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984" w:type="dxa"/>
          </w:tcPr>
          <w:p w:rsidR="00802951" w:rsidRPr="00620F2C" w:rsidRDefault="00F4369D" w:rsidP="0080295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 «В»</w:t>
            </w:r>
          </w:p>
        </w:tc>
        <w:tc>
          <w:tcPr>
            <w:tcW w:w="929" w:type="dxa"/>
          </w:tcPr>
          <w:p w:rsidR="00802951" w:rsidRPr="00620F2C" w:rsidRDefault="00F4369D" w:rsidP="009F54D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Чеч.яз</w:t>
            </w:r>
            <w:proofErr w:type="spellEnd"/>
          </w:p>
        </w:tc>
      </w:tr>
      <w:tr w:rsidR="00F4369D" w:rsidTr="00620F2C">
        <w:tc>
          <w:tcPr>
            <w:tcW w:w="445" w:type="dxa"/>
          </w:tcPr>
          <w:p w:rsidR="00F4369D" w:rsidRPr="00620F2C" w:rsidRDefault="00F4369D" w:rsidP="009F54D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568" w:type="dxa"/>
          </w:tcPr>
          <w:p w:rsidR="00F4369D" w:rsidRPr="00620F2C" w:rsidRDefault="00620F2C" w:rsidP="00620F2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Мунихаджиева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</w:t>
            </w:r>
            <w:r w:rsidR="00F4369D"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радат</w:t>
            </w:r>
            <w:proofErr w:type="spellEnd"/>
            <w:r w:rsidR="00F4369D"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F4369D"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Хозуевна</w:t>
            </w:r>
            <w:proofErr w:type="spellEnd"/>
          </w:p>
        </w:tc>
        <w:tc>
          <w:tcPr>
            <w:tcW w:w="3855" w:type="dxa"/>
          </w:tcPr>
          <w:p w:rsidR="00F4369D" w:rsidRPr="00620F2C" w:rsidRDefault="00F4369D" w:rsidP="009F54D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«</w:t>
            </w:r>
            <w:proofErr w:type="spellStart"/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Цергков</w:t>
            </w:r>
            <w:proofErr w:type="spellEnd"/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» 1. </w:t>
            </w:r>
            <w:proofErr w:type="spellStart"/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Гайсултанов</w:t>
            </w:r>
            <w:proofErr w:type="spellEnd"/>
          </w:p>
        </w:tc>
        <w:tc>
          <w:tcPr>
            <w:tcW w:w="984" w:type="dxa"/>
          </w:tcPr>
          <w:p w:rsidR="00F4369D" w:rsidRPr="00620F2C" w:rsidRDefault="00F4369D" w:rsidP="0080295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 «В»</w:t>
            </w:r>
          </w:p>
        </w:tc>
        <w:tc>
          <w:tcPr>
            <w:tcW w:w="929" w:type="dxa"/>
          </w:tcPr>
          <w:p w:rsidR="00F4369D" w:rsidRPr="00620F2C" w:rsidRDefault="00F4369D" w:rsidP="009F54D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Чеч</w:t>
            </w:r>
            <w:proofErr w:type="spellEnd"/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 чтение</w:t>
            </w:r>
          </w:p>
        </w:tc>
      </w:tr>
      <w:tr w:rsidR="00F4369D" w:rsidTr="00620F2C">
        <w:tc>
          <w:tcPr>
            <w:tcW w:w="445" w:type="dxa"/>
          </w:tcPr>
          <w:p w:rsidR="00F4369D" w:rsidRPr="00620F2C" w:rsidRDefault="00F4369D" w:rsidP="009F54D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568" w:type="dxa"/>
          </w:tcPr>
          <w:p w:rsidR="00F4369D" w:rsidRPr="00620F2C" w:rsidRDefault="00F4369D" w:rsidP="00620F2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Висханова</w:t>
            </w:r>
            <w:proofErr w:type="spellEnd"/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Элиса Руслановна</w:t>
            </w:r>
          </w:p>
        </w:tc>
        <w:tc>
          <w:tcPr>
            <w:tcW w:w="3855" w:type="dxa"/>
          </w:tcPr>
          <w:p w:rsidR="00F4369D" w:rsidRPr="00620F2C" w:rsidRDefault="00F4369D" w:rsidP="009F54D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«Ц1ердош»</w:t>
            </w:r>
          </w:p>
        </w:tc>
        <w:tc>
          <w:tcPr>
            <w:tcW w:w="984" w:type="dxa"/>
          </w:tcPr>
          <w:p w:rsidR="00F4369D" w:rsidRPr="00620F2C" w:rsidRDefault="00F4369D" w:rsidP="0080295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 «Г»</w:t>
            </w:r>
          </w:p>
        </w:tc>
        <w:tc>
          <w:tcPr>
            <w:tcW w:w="929" w:type="dxa"/>
          </w:tcPr>
          <w:p w:rsidR="00F4369D" w:rsidRPr="00620F2C" w:rsidRDefault="00F4369D" w:rsidP="009F54D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Чеч.яз</w:t>
            </w:r>
            <w:proofErr w:type="spellEnd"/>
          </w:p>
        </w:tc>
      </w:tr>
      <w:tr w:rsidR="00F4369D" w:rsidTr="00620F2C">
        <w:tc>
          <w:tcPr>
            <w:tcW w:w="445" w:type="dxa"/>
          </w:tcPr>
          <w:p w:rsidR="00F4369D" w:rsidRPr="00620F2C" w:rsidRDefault="00F4369D" w:rsidP="009F54D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568" w:type="dxa"/>
          </w:tcPr>
          <w:p w:rsidR="00F4369D" w:rsidRPr="00620F2C" w:rsidRDefault="00F4369D" w:rsidP="00620F2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Байтемирова</w:t>
            </w:r>
            <w:proofErr w:type="spellEnd"/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Камета</w:t>
            </w:r>
            <w:proofErr w:type="spellEnd"/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Имрановна</w:t>
            </w:r>
            <w:proofErr w:type="spellEnd"/>
          </w:p>
        </w:tc>
        <w:tc>
          <w:tcPr>
            <w:tcW w:w="3855" w:type="dxa"/>
          </w:tcPr>
          <w:p w:rsidR="00F4369D" w:rsidRPr="00620F2C" w:rsidRDefault="00F4369D" w:rsidP="009F54D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«</w:t>
            </w:r>
            <w:proofErr w:type="spellStart"/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Хотталур</w:t>
            </w:r>
            <w:proofErr w:type="spellEnd"/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дожар</w:t>
            </w:r>
            <w:proofErr w:type="spellEnd"/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Хьанах</w:t>
            </w:r>
            <w:proofErr w:type="spellEnd"/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? Стенах?»</w:t>
            </w:r>
          </w:p>
        </w:tc>
        <w:tc>
          <w:tcPr>
            <w:tcW w:w="984" w:type="dxa"/>
          </w:tcPr>
          <w:p w:rsidR="00F4369D" w:rsidRPr="00620F2C" w:rsidRDefault="00F4369D" w:rsidP="0080295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 «А»</w:t>
            </w:r>
          </w:p>
        </w:tc>
        <w:tc>
          <w:tcPr>
            <w:tcW w:w="929" w:type="dxa"/>
          </w:tcPr>
          <w:p w:rsidR="00F4369D" w:rsidRPr="00620F2C" w:rsidRDefault="00F4369D" w:rsidP="009F54D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Чеч.яз</w:t>
            </w:r>
            <w:proofErr w:type="spellEnd"/>
          </w:p>
        </w:tc>
      </w:tr>
    </w:tbl>
    <w:p w:rsidR="00802951" w:rsidRDefault="00802951" w:rsidP="009F54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4369D" w:rsidRDefault="00F4369D" w:rsidP="009F54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1F7CCF" w:rsidRPr="00620F2C" w:rsidRDefault="00F43E90" w:rsidP="001A421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</w:t>
      </w:r>
      <w:r w:rsidR="001A421B" w:rsidRPr="00620F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Уроки начинались организованно, четко поставлены цели и задачи. Изучаемый материал понятен, интересен детям, разнообразен. Рационально и эффективно использовались наглядные пособия, учащиеся активно отвечают, ответы четкие, умеют находить выход при выполнении заданий. На уроках царила атмосфера сотрудничества, учителя проявляют личностный подход каждому ученику. </w:t>
      </w:r>
      <w:proofErr w:type="spellStart"/>
      <w:r w:rsidR="001A421B" w:rsidRPr="00620F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Поэтапность</w:t>
      </w:r>
      <w:proofErr w:type="spellEnd"/>
      <w:r w:rsidR="001A421B" w:rsidRPr="00620F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урока сформулирована </w:t>
      </w:r>
      <w:r w:rsidR="00154236" w:rsidRPr="00620F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четко, </w:t>
      </w:r>
      <w:r w:rsidR="001A421B" w:rsidRPr="00620F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учителя предоставлял возможность учащимся самостоятельно оформлять выводы, дети активно работали на всех этапах урока.</w:t>
      </w:r>
    </w:p>
    <w:p w:rsidR="00F4369D" w:rsidRDefault="001F7CCF" w:rsidP="001A421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</w:t>
      </w:r>
      <w:r w:rsidR="004D25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1F7CCF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Русский язык</w:t>
      </w:r>
    </w:p>
    <w:p w:rsidR="004D2511" w:rsidRPr="004D2511" w:rsidRDefault="004D2511" w:rsidP="004D2511">
      <w:pPr>
        <w:pStyle w:val="a6"/>
        <w:spacing w:before="0" w:beforeAutospacing="0" w:after="150" w:afterAutospacing="0"/>
        <w:jc w:val="center"/>
        <w:rPr>
          <w:rFonts w:ascii="&amp;quot" w:hAnsi="&amp;quot"/>
          <w:b/>
          <w:color w:val="000000"/>
          <w:sz w:val="28"/>
          <w:szCs w:val="28"/>
        </w:rPr>
      </w:pPr>
      <w:r w:rsidRPr="004D2511">
        <w:rPr>
          <w:b/>
          <w:bCs/>
          <w:color w:val="000000"/>
          <w:sz w:val="28"/>
          <w:szCs w:val="28"/>
        </w:rPr>
        <w:t>Девизом недели стала пословица:</w:t>
      </w:r>
    </w:p>
    <w:p w:rsidR="004D2511" w:rsidRPr="00620F2C" w:rsidRDefault="004D2511" w:rsidP="004D2511">
      <w:pPr>
        <w:pStyle w:val="a6"/>
        <w:spacing w:before="0" w:beforeAutospacing="0" w:after="150" w:afterAutospacing="0"/>
        <w:jc w:val="center"/>
        <w:rPr>
          <w:rFonts w:ascii="&amp;quot" w:hAnsi="&amp;quot"/>
          <w:b/>
          <w:color w:val="000000"/>
          <w:sz w:val="26"/>
        </w:rPr>
      </w:pPr>
      <w:r w:rsidRPr="00620F2C">
        <w:rPr>
          <w:b/>
          <w:color w:val="000000"/>
          <w:sz w:val="28"/>
        </w:rPr>
        <w:t>«Ты словами не сори,</w:t>
      </w:r>
    </w:p>
    <w:p w:rsidR="004D2511" w:rsidRPr="00620F2C" w:rsidRDefault="004D2511" w:rsidP="004D2511">
      <w:pPr>
        <w:pStyle w:val="a6"/>
        <w:spacing w:before="0" w:beforeAutospacing="0" w:after="150" w:afterAutospacing="0"/>
        <w:jc w:val="center"/>
        <w:rPr>
          <w:rFonts w:ascii="&amp;quot" w:hAnsi="&amp;quot"/>
          <w:b/>
          <w:color w:val="000000"/>
          <w:sz w:val="26"/>
        </w:rPr>
      </w:pPr>
      <w:r w:rsidRPr="00620F2C">
        <w:rPr>
          <w:b/>
          <w:color w:val="000000"/>
          <w:sz w:val="28"/>
        </w:rPr>
        <w:t>Больше знай, чем говори».</w:t>
      </w:r>
    </w:p>
    <w:p w:rsidR="004D2511" w:rsidRPr="001F7CCF" w:rsidRDefault="004D2511" w:rsidP="001A421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tbl>
      <w:tblPr>
        <w:tblStyle w:val="a4"/>
        <w:tblW w:w="9923" w:type="dxa"/>
        <w:tblInd w:w="-714" w:type="dxa"/>
        <w:tblLook w:val="04A0" w:firstRow="1" w:lastRow="0" w:firstColumn="1" w:lastColumn="0" w:noHBand="0" w:noVBand="1"/>
      </w:tblPr>
      <w:tblGrid>
        <w:gridCol w:w="484"/>
        <w:gridCol w:w="3529"/>
        <w:gridCol w:w="3590"/>
        <w:gridCol w:w="1071"/>
        <w:gridCol w:w="1249"/>
      </w:tblGrid>
      <w:tr w:rsidR="00B22EE5" w:rsidTr="00C00948">
        <w:trPr>
          <w:trHeight w:val="473"/>
        </w:trPr>
        <w:tc>
          <w:tcPr>
            <w:tcW w:w="283" w:type="dxa"/>
          </w:tcPr>
          <w:p w:rsidR="00F4369D" w:rsidRPr="00620F2C" w:rsidRDefault="00F4369D" w:rsidP="001A421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668" w:type="dxa"/>
          </w:tcPr>
          <w:p w:rsidR="00F4369D" w:rsidRPr="00620F2C" w:rsidRDefault="00F4369D" w:rsidP="001A421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ФИО учителя</w:t>
            </w:r>
          </w:p>
        </w:tc>
        <w:tc>
          <w:tcPr>
            <w:tcW w:w="3778" w:type="dxa"/>
          </w:tcPr>
          <w:p w:rsidR="00F4369D" w:rsidRPr="00620F2C" w:rsidRDefault="00F4369D" w:rsidP="001A421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Тема урока</w:t>
            </w:r>
          </w:p>
        </w:tc>
        <w:tc>
          <w:tcPr>
            <w:tcW w:w="1092" w:type="dxa"/>
          </w:tcPr>
          <w:p w:rsidR="00F4369D" w:rsidRPr="00620F2C" w:rsidRDefault="00F4369D" w:rsidP="001A421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1102" w:type="dxa"/>
          </w:tcPr>
          <w:p w:rsidR="00F4369D" w:rsidRPr="00620F2C" w:rsidRDefault="00F4369D" w:rsidP="001A421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Предмет</w:t>
            </w:r>
          </w:p>
        </w:tc>
      </w:tr>
      <w:tr w:rsidR="00B22EE5" w:rsidTr="00C00948">
        <w:trPr>
          <w:trHeight w:val="701"/>
        </w:trPr>
        <w:tc>
          <w:tcPr>
            <w:tcW w:w="283" w:type="dxa"/>
          </w:tcPr>
          <w:p w:rsidR="00F4369D" w:rsidRPr="00620F2C" w:rsidRDefault="00F4369D" w:rsidP="001A421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668" w:type="dxa"/>
          </w:tcPr>
          <w:p w:rsidR="00F4369D" w:rsidRPr="00620F2C" w:rsidRDefault="00F4369D" w:rsidP="001A421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Вадалова</w:t>
            </w:r>
            <w:proofErr w:type="spellEnd"/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Зарема</w:t>
            </w:r>
            <w:proofErr w:type="spellEnd"/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Мусаевна</w:t>
            </w:r>
            <w:proofErr w:type="spellEnd"/>
          </w:p>
        </w:tc>
        <w:tc>
          <w:tcPr>
            <w:tcW w:w="3778" w:type="dxa"/>
          </w:tcPr>
          <w:p w:rsidR="00F4369D" w:rsidRPr="00620F2C" w:rsidRDefault="00F4369D" w:rsidP="001A421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Правописание парных звонких и глухих на конце слова</w:t>
            </w:r>
            <w:r w:rsidR="00B22EE5"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92" w:type="dxa"/>
          </w:tcPr>
          <w:p w:rsidR="00F4369D" w:rsidRPr="00620F2C" w:rsidRDefault="00F4369D" w:rsidP="001A421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 «А»</w:t>
            </w:r>
          </w:p>
        </w:tc>
        <w:tc>
          <w:tcPr>
            <w:tcW w:w="1102" w:type="dxa"/>
          </w:tcPr>
          <w:p w:rsidR="00F4369D" w:rsidRPr="00620F2C" w:rsidRDefault="00F4369D" w:rsidP="001A421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Русский язык</w:t>
            </w:r>
          </w:p>
        </w:tc>
      </w:tr>
      <w:tr w:rsidR="00B22EE5" w:rsidTr="00C00948">
        <w:tc>
          <w:tcPr>
            <w:tcW w:w="283" w:type="dxa"/>
          </w:tcPr>
          <w:p w:rsidR="00F4369D" w:rsidRPr="00620F2C" w:rsidRDefault="00F4369D" w:rsidP="001A421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668" w:type="dxa"/>
          </w:tcPr>
          <w:p w:rsidR="00F4369D" w:rsidRPr="00620F2C" w:rsidRDefault="00F4369D" w:rsidP="00620F2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Баташева</w:t>
            </w:r>
            <w:proofErr w:type="spellEnd"/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Зура</w:t>
            </w:r>
            <w:proofErr w:type="spellEnd"/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Эльмурзаевна</w:t>
            </w:r>
            <w:proofErr w:type="spellEnd"/>
          </w:p>
        </w:tc>
        <w:tc>
          <w:tcPr>
            <w:tcW w:w="3778" w:type="dxa"/>
          </w:tcPr>
          <w:p w:rsidR="00F4369D" w:rsidRPr="00620F2C" w:rsidRDefault="00B22EE5" w:rsidP="001A421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Приставка значимая часть слова.</w:t>
            </w:r>
          </w:p>
        </w:tc>
        <w:tc>
          <w:tcPr>
            <w:tcW w:w="1092" w:type="dxa"/>
          </w:tcPr>
          <w:p w:rsidR="00F4369D" w:rsidRPr="00620F2C" w:rsidRDefault="00B22EE5" w:rsidP="001A421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 «Б»</w:t>
            </w:r>
          </w:p>
        </w:tc>
        <w:tc>
          <w:tcPr>
            <w:tcW w:w="1102" w:type="dxa"/>
          </w:tcPr>
          <w:p w:rsidR="00F4369D" w:rsidRPr="00620F2C" w:rsidRDefault="00B22EE5" w:rsidP="001A421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Русский язык</w:t>
            </w:r>
          </w:p>
        </w:tc>
      </w:tr>
      <w:tr w:rsidR="00B22EE5" w:rsidTr="00C00948">
        <w:tc>
          <w:tcPr>
            <w:tcW w:w="283" w:type="dxa"/>
          </w:tcPr>
          <w:p w:rsidR="00F4369D" w:rsidRPr="00620F2C" w:rsidRDefault="00B22EE5" w:rsidP="001A421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668" w:type="dxa"/>
          </w:tcPr>
          <w:p w:rsidR="00F4369D" w:rsidRPr="00620F2C" w:rsidRDefault="00C00948" w:rsidP="00620F2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  </w:t>
            </w:r>
            <w:proofErr w:type="spellStart"/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Янсукова</w:t>
            </w:r>
            <w:r w:rsidR="00B22EE5"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Мадина</w:t>
            </w:r>
            <w:proofErr w:type="spellEnd"/>
            <w:r w:rsidR="00B22EE5"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              </w:t>
            </w:r>
            <w:proofErr w:type="spellStart"/>
            <w:r w:rsidR="00B22EE5"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Янгулбихаджиевна</w:t>
            </w:r>
            <w:proofErr w:type="spellEnd"/>
          </w:p>
        </w:tc>
        <w:tc>
          <w:tcPr>
            <w:tcW w:w="3778" w:type="dxa"/>
          </w:tcPr>
          <w:p w:rsidR="00F4369D" w:rsidRPr="00620F2C" w:rsidRDefault="00B22EE5" w:rsidP="001A421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Род имен прилагательных.</w:t>
            </w:r>
          </w:p>
        </w:tc>
        <w:tc>
          <w:tcPr>
            <w:tcW w:w="1092" w:type="dxa"/>
          </w:tcPr>
          <w:p w:rsidR="00F4369D" w:rsidRPr="00620F2C" w:rsidRDefault="00B22EE5" w:rsidP="001A421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 «В»</w:t>
            </w:r>
          </w:p>
        </w:tc>
        <w:tc>
          <w:tcPr>
            <w:tcW w:w="1102" w:type="dxa"/>
          </w:tcPr>
          <w:p w:rsidR="00F4369D" w:rsidRPr="00620F2C" w:rsidRDefault="00C00948" w:rsidP="001A421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Русский язык</w:t>
            </w:r>
          </w:p>
        </w:tc>
      </w:tr>
      <w:tr w:rsidR="00B22EE5" w:rsidTr="00C00948">
        <w:tc>
          <w:tcPr>
            <w:tcW w:w="283" w:type="dxa"/>
          </w:tcPr>
          <w:p w:rsidR="00F4369D" w:rsidRPr="00620F2C" w:rsidRDefault="00B22EE5" w:rsidP="001A421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668" w:type="dxa"/>
          </w:tcPr>
          <w:p w:rsidR="00F4369D" w:rsidRPr="00620F2C" w:rsidRDefault="00620F2C" w:rsidP="00620F2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Джамбулатова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B22EE5"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Хеди</w:t>
            </w:r>
            <w:proofErr w:type="spellEnd"/>
            <w:r w:rsidR="00B22EE5"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B22EE5"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Алиевна</w:t>
            </w:r>
            <w:proofErr w:type="spellEnd"/>
          </w:p>
        </w:tc>
        <w:tc>
          <w:tcPr>
            <w:tcW w:w="3778" w:type="dxa"/>
          </w:tcPr>
          <w:p w:rsidR="00F4369D" w:rsidRPr="00620F2C" w:rsidRDefault="00B22EE5" w:rsidP="001A421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Имена прилагательные.</w:t>
            </w:r>
          </w:p>
        </w:tc>
        <w:tc>
          <w:tcPr>
            <w:tcW w:w="1092" w:type="dxa"/>
          </w:tcPr>
          <w:p w:rsidR="00F4369D" w:rsidRPr="00620F2C" w:rsidRDefault="00B22EE5" w:rsidP="001A421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 «Г»</w:t>
            </w:r>
          </w:p>
        </w:tc>
        <w:tc>
          <w:tcPr>
            <w:tcW w:w="1102" w:type="dxa"/>
          </w:tcPr>
          <w:p w:rsidR="00F4369D" w:rsidRPr="00620F2C" w:rsidRDefault="00C00948" w:rsidP="001A421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Русский язык</w:t>
            </w:r>
          </w:p>
        </w:tc>
      </w:tr>
    </w:tbl>
    <w:p w:rsidR="00154236" w:rsidRDefault="00154236" w:rsidP="001A421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A05C62" w:rsidRPr="00620F2C" w:rsidRDefault="00F43E90" w:rsidP="00620F2C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          </w:t>
      </w:r>
      <w:r w:rsidR="00154236" w:rsidRPr="00620F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Выполняя задания различного уровня сложности, учащиеся активно выполняли задания, работали у доски, атмосфера в классе была оживленной, это свидетельствовало тому, что на уроках регулярно проводятся работы </w:t>
      </w:r>
      <w:proofErr w:type="spellStart"/>
      <w:r w:rsidR="00154236" w:rsidRPr="00620F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разноуровнего</w:t>
      </w:r>
      <w:proofErr w:type="spellEnd"/>
      <w:r w:rsidR="00154236" w:rsidRPr="00620F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характера.</w:t>
      </w:r>
      <w:r w:rsidR="00A05C62" w:rsidRPr="00620F2C">
        <w:rPr>
          <w:rFonts w:ascii="Verdana" w:eastAsia="Times New Roman" w:hAnsi="Verdana"/>
          <w:color w:val="445864"/>
          <w:sz w:val="28"/>
          <w:szCs w:val="28"/>
          <w:lang w:eastAsia="ru-RU"/>
        </w:rPr>
        <w:t xml:space="preserve"> </w:t>
      </w:r>
      <w:r w:rsidR="00154236" w:rsidRPr="00620F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Учащиеся не имеют речевой барьер. </w:t>
      </w:r>
      <w:r w:rsidR="00A05C62" w:rsidRPr="00620F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Учащиеся продемонстрировали умение проводить звукобуквенный анализ слов, работать в парах, делать </w:t>
      </w:r>
      <w:r w:rsidR="00EF32DD" w:rsidRPr="00620F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выводы по</w:t>
      </w:r>
      <w:r w:rsidR="00A05C62" w:rsidRPr="00620F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теме урока. Учителя умело прививали любовь к русскому языку.</w:t>
      </w:r>
    </w:p>
    <w:p w:rsidR="001F7CCF" w:rsidRDefault="001F7CCF" w:rsidP="001F7CC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1F7CCF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Литературное чтение</w:t>
      </w:r>
    </w:p>
    <w:p w:rsidR="004D2511" w:rsidRPr="004D2511" w:rsidRDefault="004D2511" w:rsidP="004D2511">
      <w:pPr>
        <w:pStyle w:val="a6"/>
        <w:shd w:val="clear" w:color="auto" w:fill="FFFFFF"/>
        <w:spacing w:before="0" w:beforeAutospacing="0" w:after="150" w:afterAutospacing="0"/>
        <w:jc w:val="center"/>
        <w:rPr>
          <w:rFonts w:ascii="&amp;quot" w:hAnsi="&amp;quot"/>
          <w:b/>
          <w:color w:val="000000"/>
          <w:sz w:val="28"/>
          <w:szCs w:val="28"/>
        </w:rPr>
      </w:pPr>
      <w:r w:rsidRPr="004D2511">
        <w:rPr>
          <w:rFonts w:ascii="Cambria" w:hAnsi="Cambria" w:cs="Cambria"/>
          <w:b/>
          <w:bCs/>
          <w:color w:val="333333"/>
          <w:sz w:val="28"/>
          <w:szCs w:val="28"/>
          <w:u w:val="single"/>
        </w:rPr>
        <w:t>Девиз</w:t>
      </w:r>
      <w:r w:rsidRPr="004D2511">
        <w:rPr>
          <w:rFonts w:ascii="&amp;quot" w:hAnsi="&amp;quot"/>
          <w:b/>
          <w:bCs/>
          <w:color w:val="333333"/>
          <w:sz w:val="28"/>
          <w:szCs w:val="28"/>
          <w:u w:val="single"/>
        </w:rPr>
        <w:t xml:space="preserve"> </w:t>
      </w:r>
      <w:r w:rsidRPr="004D2511">
        <w:rPr>
          <w:rFonts w:ascii="Cambria" w:hAnsi="Cambria" w:cs="Cambria"/>
          <w:b/>
          <w:bCs/>
          <w:color w:val="333333"/>
          <w:sz w:val="28"/>
          <w:szCs w:val="28"/>
          <w:u w:val="single"/>
        </w:rPr>
        <w:t>недели</w:t>
      </w:r>
      <w:r w:rsidRPr="004D2511">
        <w:rPr>
          <w:rFonts w:ascii="&amp;quot" w:hAnsi="&amp;quot"/>
          <w:b/>
          <w:bCs/>
          <w:color w:val="333333"/>
          <w:sz w:val="28"/>
          <w:szCs w:val="28"/>
          <w:u w:val="single"/>
        </w:rPr>
        <w:t>:</w:t>
      </w:r>
    </w:p>
    <w:p w:rsidR="004D2511" w:rsidRPr="00620F2C" w:rsidRDefault="004D2511" w:rsidP="004D2511">
      <w:pPr>
        <w:pStyle w:val="a6"/>
        <w:shd w:val="clear" w:color="auto" w:fill="FFFFFF"/>
        <w:spacing w:before="0" w:beforeAutospacing="0" w:after="150" w:afterAutospacing="0"/>
        <w:jc w:val="center"/>
        <w:rPr>
          <w:rFonts w:ascii="&amp;quot" w:hAnsi="&amp;quot"/>
          <w:b/>
          <w:color w:val="000000"/>
          <w:sz w:val="28"/>
          <w:szCs w:val="28"/>
        </w:rPr>
      </w:pPr>
      <w:r w:rsidRPr="00620F2C">
        <w:rPr>
          <w:rFonts w:ascii="&amp;quot" w:hAnsi="&amp;quot"/>
          <w:b/>
          <w:bCs/>
          <w:color w:val="333333"/>
          <w:sz w:val="28"/>
          <w:szCs w:val="28"/>
          <w:u w:val="single"/>
        </w:rPr>
        <w:t>«</w:t>
      </w:r>
      <w:r w:rsidRPr="00620F2C">
        <w:rPr>
          <w:rFonts w:ascii="Cambria" w:hAnsi="Cambria" w:cs="Cambria"/>
          <w:b/>
          <w:bCs/>
          <w:color w:val="333333"/>
          <w:sz w:val="28"/>
          <w:szCs w:val="28"/>
          <w:u w:val="single"/>
        </w:rPr>
        <w:t>Кто</w:t>
      </w:r>
      <w:r w:rsidRPr="00620F2C">
        <w:rPr>
          <w:rFonts w:ascii="&amp;quot" w:hAnsi="&amp;quot"/>
          <w:b/>
          <w:bCs/>
          <w:color w:val="333333"/>
          <w:sz w:val="28"/>
          <w:szCs w:val="28"/>
          <w:u w:val="single"/>
        </w:rPr>
        <w:t xml:space="preserve"> </w:t>
      </w:r>
      <w:r w:rsidRPr="00620F2C">
        <w:rPr>
          <w:rFonts w:ascii="Cambria" w:hAnsi="Cambria" w:cs="Cambria"/>
          <w:b/>
          <w:bCs/>
          <w:color w:val="333333"/>
          <w:sz w:val="28"/>
          <w:szCs w:val="28"/>
          <w:u w:val="single"/>
        </w:rPr>
        <w:t>много</w:t>
      </w:r>
      <w:r w:rsidRPr="00620F2C">
        <w:rPr>
          <w:rFonts w:ascii="&amp;quot" w:hAnsi="&amp;quot"/>
          <w:b/>
          <w:bCs/>
          <w:color w:val="333333"/>
          <w:sz w:val="28"/>
          <w:szCs w:val="28"/>
          <w:u w:val="single"/>
        </w:rPr>
        <w:t xml:space="preserve"> </w:t>
      </w:r>
      <w:r w:rsidRPr="00620F2C">
        <w:rPr>
          <w:rFonts w:ascii="Cambria" w:hAnsi="Cambria" w:cs="Cambria"/>
          <w:b/>
          <w:bCs/>
          <w:color w:val="333333"/>
          <w:sz w:val="28"/>
          <w:szCs w:val="28"/>
          <w:u w:val="single"/>
        </w:rPr>
        <w:t>читает</w:t>
      </w:r>
      <w:r w:rsidRPr="00620F2C">
        <w:rPr>
          <w:rFonts w:ascii="&amp;quot" w:hAnsi="&amp;quot"/>
          <w:b/>
          <w:bCs/>
          <w:color w:val="333333"/>
          <w:sz w:val="28"/>
          <w:szCs w:val="28"/>
          <w:u w:val="single"/>
        </w:rPr>
        <w:t xml:space="preserve">, </w:t>
      </w:r>
      <w:r w:rsidRPr="00620F2C">
        <w:rPr>
          <w:rFonts w:ascii="Cambria" w:hAnsi="Cambria" w:cs="Cambria"/>
          <w:b/>
          <w:bCs/>
          <w:color w:val="333333"/>
          <w:sz w:val="28"/>
          <w:szCs w:val="28"/>
          <w:u w:val="single"/>
        </w:rPr>
        <w:t>тот</w:t>
      </w:r>
      <w:r w:rsidRPr="00620F2C">
        <w:rPr>
          <w:rFonts w:ascii="&amp;quot" w:hAnsi="&amp;quot"/>
          <w:b/>
          <w:bCs/>
          <w:color w:val="333333"/>
          <w:sz w:val="28"/>
          <w:szCs w:val="28"/>
          <w:u w:val="single"/>
        </w:rPr>
        <w:t xml:space="preserve"> </w:t>
      </w:r>
      <w:r w:rsidRPr="00620F2C">
        <w:rPr>
          <w:rFonts w:ascii="Cambria" w:hAnsi="Cambria" w:cs="Cambria"/>
          <w:b/>
          <w:bCs/>
          <w:color w:val="333333"/>
          <w:sz w:val="28"/>
          <w:szCs w:val="28"/>
          <w:u w:val="single"/>
        </w:rPr>
        <w:t>много</w:t>
      </w:r>
      <w:r w:rsidRPr="00620F2C">
        <w:rPr>
          <w:rFonts w:ascii="&amp;quot" w:hAnsi="&amp;quot"/>
          <w:b/>
          <w:bCs/>
          <w:color w:val="333333"/>
          <w:sz w:val="28"/>
          <w:szCs w:val="28"/>
          <w:u w:val="single"/>
        </w:rPr>
        <w:t xml:space="preserve"> </w:t>
      </w:r>
      <w:r w:rsidRPr="00620F2C">
        <w:rPr>
          <w:rFonts w:ascii="Cambria" w:hAnsi="Cambria" w:cs="Cambria"/>
          <w:b/>
          <w:bCs/>
          <w:color w:val="333333"/>
          <w:sz w:val="28"/>
          <w:szCs w:val="28"/>
          <w:u w:val="single"/>
        </w:rPr>
        <w:t>знает</w:t>
      </w:r>
      <w:r w:rsidRPr="00620F2C">
        <w:rPr>
          <w:rFonts w:ascii="&amp;quot" w:hAnsi="&amp;quot"/>
          <w:b/>
          <w:bCs/>
          <w:color w:val="333333"/>
          <w:sz w:val="28"/>
          <w:szCs w:val="28"/>
          <w:u w:val="single"/>
        </w:rPr>
        <w:t>».</w:t>
      </w:r>
    </w:p>
    <w:p w:rsidR="004D2511" w:rsidRPr="001F7CCF" w:rsidRDefault="004D2511" w:rsidP="001F7CC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tbl>
      <w:tblPr>
        <w:tblStyle w:val="a4"/>
        <w:tblW w:w="9214" w:type="dxa"/>
        <w:tblInd w:w="-572" w:type="dxa"/>
        <w:tblLook w:val="04A0" w:firstRow="1" w:lastRow="0" w:firstColumn="1" w:lastColumn="0" w:noHBand="0" w:noVBand="1"/>
      </w:tblPr>
      <w:tblGrid>
        <w:gridCol w:w="607"/>
        <w:gridCol w:w="2579"/>
        <w:gridCol w:w="3114"/>
        <w:gridCol w:w="1030"/>
        <w:gridCol w:w="1884"/>
      </w:tblGrid>
      <w:tr w:rsidR="005E26FC" w:rsidTr="00620F2C">
        <w:tc>
          <w:tcPr>
            <w:tcW w:w="673" w:type="dxa"/>
          </w:tcPr>
          <w:p w:rsidR="00B22EE5" w:rsidRPr="00620F2C" w:rsidRDefault="00B22EE5" w:rsidP="0015423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123" w:type="dxa"/>
          </w:tcPr>
          <w:p w:rsidR="00B22EE5" w:rsidRPr="00620F2C" w:rsidRDefault="00B22EE5" w:rsidP="0015423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ФИО учителя</w:t>
            </w:r>
          </w:p>
        </w:tc>
        <w:tc>
          <w:tcPr>
            <w:tcW w:w="3671" w:type="dxa"/>
          </w:tcPr>
          <w:p w:rsidR="00B22EE5" w:rsidRPr="00620F2C" w:rsidRDefault="00B22EE5" w:rsidP="0015423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Тема урока</w:t>
            </w:r>
          </w:p>
        </w:tc>
        <w:tc>
          <w:tcPr>
            <w:tcW w:w="1090" w:type="dxa"/>
          </w:tcPr>
          <w:p w:rsidR="00B22EE5" w:rsidRPr="00620F2C" w:rsidRDefault="00B22EE5" w:rsidP="0015423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657" w:type="dxa"/>
          </w:tcPr>
          <w:p w:rsidR="00B22EE5" w:rsidRPr="00620F2C" w:rsidRDefault="00B22EE5" w:rsidP="0015423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Предмет</w:t>
            </w:r>
          </w:p>
        </w:tc>
      </w:tr>
      <w:tr w:rsidR="005E26FC" w:rsidTr="00620F2C">
        <w:tc>
          <w:tcPr>
            <w:tcW w:w="673" w:type="dxa"/>
          </w:tcPr>
          <w:p w:rsidR="00B22EE5" w:rsidRPr="00620F2C" w:rsidRDefault="00B22EE5" w:rsidP="0015423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23" w:type="dxa"/>
          </w:tcPr>
          <w:p w:rsidR="00B22EE5" w:rsidRPr="00620F2C" w:rsidRDefault="005E26FC" w:rsidP="00620F2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Татаева</w:t>
            </w:r>
            <w:proofErr w:type="spellEnd"/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Хавани</w:t>
            </w:r>
            <w:proofErr w:type="spellEnd"/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Цогуевна</w:t>
            </w:r>
            <w:proofErr w:type="spellEnd"/>
          </w:p>
        </w:tc>
        <w:tc>
          <w:tcPr>
            <w:tcW w:w="3671" w:type="dxa"/>
          </w:tcPr>
          <w:p w:rsidR="00B22EE5" w:rsidRPr="00620F2C" w:rsidRDefault="005E26FC" w:rsidP="00620F2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К. </w:t>
            </w:r>
            <w:r w:rsidR="00F43E90"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</w:t>
            </w:r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аустовский «Растрепанный воробей»</w:t>
            </w:r>
          </w:p>
        </w:tc>
        <w:tc>
          <w:tcPr>
            <w:tcW w:w="1090" w:type="dxa"/>
          </w:tcPr>
          <w:p w:rsidR="00B22EE5" w:rsidRPr="00620F2C" w:rsidRDefault="005E26FC" w:rsidP="0015423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 «А»</w:t>
            </w:r>
          </w:p>
        </w:tc>
        <w:tc>
          <w:tcPr>
            <w:tcW w:w="657" w:type="dxa"/>
          </w:tcPr>
          <w:p w:rsidR="00B22EE5" w:rsidRPr="00620F2C" w:rsidRDefault="005E26FC" w:rsidP="0015423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Литературное чтение</w:t>
            </w:r>
          </w:p>
        </w:tc>
      </w:tr>
      <w:tr w:rsidR="005E26FC" w:rsidTr="00620F2C">
        <w:tc>
          <w:tcPr>
            <w:tcW w:w="673" w:type="dxa"/>
          </w:tcPr>
          <w:p w:rsidR="00B22EE5" w:rsidRPr="00620F2C" w:rsidRDefault="005E26FC" w:rsidP="0015423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23" w:type="dxa"/>
          </w:tcPr>
          <w:p w:rsidR="00B22EE5" w:rsidRPr="00620F2C" w:rsidRDefault="005E26FC" w:rsidP="00620F2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Байсуева</w:t>
            </w:r>
            <w:proofErr w:type="spellEnd"/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Малкан</w:t>
            </w:r>
            <w:proofErr w:type="spellEnd"/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Ахмедовна</w:t>
            </w:r>
            <w:proofErr w:type="spellEnd"/>
          </w:p>
        </w:tc>
        <w:tc>
          <w:tcPr>
            <w:tcW w:w="3671" w:type="dxa"/>
          </w:tcPr>
          <w:p w:rsidR="00B22EE5" w:rsidRPr="00620F2C" w:rsidRDefault="005E26FC" w:rsidP="00620F2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Братья Гримм «Снежинка и семь гномов»</w:t>
            </w:r>
          </w:p>
        </w:tc>
        <w:tc>
          <w:tcPr>
            <w:tcW w:w="1090" w:type="dxa"/>
          </w:tcPr>
          <w:p w:rsidR="00B22EE5" w:rsidRPr="00620F2C" w:rsidRDefault="005E26FC" w:rsidP="0015423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 «Б»</w:t>
            </w:r>
          </w:p>
        </w:tc>
        <w:tc>
          <w:tcPr>
            <w:tcW w:w="657" w:type="dxa"/>
          </w:tcPr>
          <w:p w:rsidR="00B22EE5" w:rsidRPr="00620F2C" w:rsidRDefault="005E26FC" w:rsidP="0015423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Литературное чтение</w:t>
            </w:r>
          </w:p>
        </w:tc>
      </w:tr>
    </w:tbl>
    <w:p w:rsidR="00B22EE5" w:rsidRDefault="00B22EE5" w:rsidP="0015423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961A2" w:rsidRPr="00620F2C" w:rsidRDefault="009961A2" w:rsidP="00620F2C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620F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 уроках литературного </w:t>
      </w:r>
      <w:r w:rsidR="00B037CB" w:rsidRPr="00620F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чтения учителя</w:t>
      </w:r>
      <w:r w:rsidRPr="00620F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продемонстрировали </w:t>
      </w:r>
      <w:r w:rsidR="00B037CB" w:rsidRPr="00620F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умение организовать</w:t>
      </w:r>
      <w:r w:rsidRPr="00620F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работу с сильными и слабыми учащимися, </w:t>
      </w:r>
      <w:r w:rsidR="00B037CB" w:rsidRPr="00620F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ставить и</w:t>
      </w:r>
      <w:r w:rsidRPr="00620F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решать вместе с детьми проблемные вопросы. Для развития навыков выразительного и осознанного чтения учителя применили не только</w:t>
      </w:r>
      <w:r w:rsidR="001F7CCF" w:rsidRPr="00620F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выразительное чтение по ролям. </w:t>
      </w:r>
      <w:r w:rsidRPr="00620F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Следует отметить доброжелательность </w:t>
      </w:r>
      <w:r w:rsidR="00B037CB" w:rsidRPr="00620F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учителей.</w:t>
      </w:r>
      <w:r w:rsidRPr="00620F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Создани</w:t>
      </w:r>
      <w:r w:rsidR="00405474" w:rsidRPr="00620F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 оживленной обстановки на уроках</w:t>
      </w:r>
      <w:r w:rsidRPr="00620F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Уроки прошли в хорошем темпе.</w:t>
      </w:r>
    </w:p>
    <w:p w:rsidR="005626AB" w:rsidRDefault="00C934D1" w:rsidP="00C934D1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Theme="minorHAnsi" w:eastAsia="Times New Roman" w:hAnsiTheme="minorHAnsi"/>
          <w:color w:val="000000"/>
          <w:sz w:val="21"/>
          <w:szCs w:val="21"/>
          <w:lang w:eastAsia="ru-RU"/>
        </w:rPr>
        <w:t xml:space="preserve">                                                                    </w:t>
      </w:r>
      <w:r w:rsidR="00FF710D" w:rsidRPr="00FF710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Окружающий мир</w:t>
      </w:r>
    </w:p>
    <w:p w:rsidR="004D2511" w:rsidRPr="00620F2C" w:rsidRDefault="004D2511" w:rsidP="004D2511">
      <w:pPr>
        <w:pStyle w:val="a6"/>
        <w:spacing w:before="0" w:beforeAutospacing="0" w:after="150" w:afterAutospacing="0"/>
        <w:rPr>
          <w:rFonts w:ascii="&amp;quot" w:hAnsi="&amp;quot"/>
          <w:color w:val="000000"/>
          <w:sz w:val="28"/>
          <w:szCs w:val="28"/>
        </w:rPr>
      </w:pPr>
      <w:r w:rsidRPr="00620F2C">
        <w:rPr>
          <w:b/>
          <w:color w:val="000000"/>
          <w:sz w:val="28"/>
          <w:szCs w:val="28"/>
        </w:rPr>
        <w:t xml:space="preserve">        Девиз недели:</w:t>
      </w:r>
      <w:r w:rsidRPr="00620F2C">
        <w:rPr>
          <w:rFonts w:ascii="&amp;quot" w:hAnsi="&amp;quot"/>
          <w:b/>
          <w:bCs/>
          <w:i/>
          <w:iCs/>
          <w:color w:val="000000"/>
          <w:sz w:val="28"/>
          <w:szCs w:val="28"/>
          <w:u w:val="single"/>
        </w:rPr>
        <w:t xml:space="preserve"> </w:t>
      </w:r>
      <w:r w:rsidRPr="00620F2C">
        <w:rPr>
          <w:b/>
          <w:bCs/>
          <w:iCs/>
          <w:color w:val="000000"/>
          <w:sz w:val="28"/>
          <w:szCs w:val="28"/>
          <w:u w:val="single"/>
        </w:rPr>
        <w:t>«Посмотри, как хорош, мир, в котором ты живёшь»</w:t>
      </w:r>
      <w:r w:rsidRPr="00620F2C">
        <w:rPr>
          <w:rFonts w:ascii="&amp;quot" w:hAnsi="&amp;quot"/>
          <w:color w:val="000000"/>
          <w:sz w:val="28"/>
          <w:szCs w:val="28"/>
        </w:rPr>
        <w:t xml:space="preserve"> </w:t>
      </w:r>
    </w:p>
    <w:p w:rsidR="004D2511" w:rsidRPr="00FF710D" w:rsidRDefault="004D2511" w:rsidP="00FF710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tbl>
      <w:tblPr>
        <w:tblStyle w:val="a4"/>
        <w:tblW w:w="9923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652"/>
        <w:gridCol w:w="2184"/>
        <w:gridCol w:w="4536"/>
        <w:gridCol w:w="992"/>
        <w:gridCol w:w="1559"/>
      </w:tblGrid>
      <w:tr w:rsidR="0072029A" w:rsidTr="00C934D1">
        <w:tc>
          <w:tcPr>
            <w:tcW w:w="652" w:type="dxa"/>
          </w:tcPr>
          <w:p w:rsidR="00B22EE5" w:rsidRPr="00620F2C" w:rsidRDefault="00B22EE5" w:rsidP="00A81FC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184" w:type="dxa"/>
          </w:tcPr>
          <w:p w:rsidR="00B22EE5" w:rsidRPr="00620F2C" w:rsidRDefault="00B22EE5" w:rsidP="00A81FC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ФИО учителя</w:t>
            </w:r>
          </w:p>
        </w:tc>
        <w:tc>
          <w:tcPr>
            <w:tcW w:w="4536" w:type="dxa"/>
          </w:tcPr>
          <w:p w:rsidR="00B22EE5" w:rsidRPr="00620F2C" w:rsidRDefault="00B22EE5" w:rsidP="00A81FC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Тема урока</w:t>
            </w:r>
          </w:p>
        </w:tc>
        <w:tc>
          <w:tcPr>
            <w:tcW w:w="992" w:type="dxa"/>
          </w:tcPr>
          <w:p w:rsidR="00B22EE5" w:rsidRPr="00620F2C" w:rsidRDefault="00B22EE5" w:rsidP="00A81FC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1559" w:type="dxa"/>
          </w:tcPr>
          <w:p w:rsidR="00B22EE5" w:rsidRPr="00620F2C" w:rsidRDefault="00B22EE5" w:rsidP="00A81FC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Предмет</w:t>
            </w:r>
          </w:p>
        </w:tc>
      </w:tr>
      <w:tr w:rsidR="0072029A" w:rsidTr="00C934D1">
        <w:tc>
          <w:tcPr>
            <w:tcW w:w="652" w:type="dxa"/>
          </w:tcPr>
          <w:p w:rsidR="00B22EE5" w:rsidRPr="00620F2C" w:rsidRDefault="0072029A" w:rsidP="0072029A">
            <w:pPr>
              <w:spacing w:before="100" w:beforeAutospacing="1" w:after="100" w:afterAutospacing="1" w:line="240" w:lineRule="auto"/>
              <w:ind w:hanging="108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="00B22EE5"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84" w:type="dxa"/>
          </w:tcPr>
          <w:p w:rsidR="00B22EE5" w:rsidRPr="00620F2C" w:rsidRDefault="00C934D1" w:rsidP="00A81FC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Израпова</w:t>
            </w:r>
            <w:proofErr w:type="spellEnd"/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5E26FC"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Шапаат</w:t>
            </w:r>
            <w:proofErr w:type="spellEnd"/>
            <w:r w:rsidR="005E26FC"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5E26FC"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Мадырсолтановна</w:t>
            </w:r>
            <w:proofErr w:type="spellEnd"/>
          </w:p>
        </w:tc>
        <w:tc>
          <w:tcPr>
            <w:tcW w:w="4536" w:type="dxa"/>
          </w:tcPr>
          <w:p w:rsidR="00B22EE5" w:rsidRPr="00620F2C" w:rsidRDefault="005E26FC" w:rsidP="00620F2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По разделу: Проверим себя и оценим свои достижения. «Жизнь в города и села»  </w:t>
            </w:r>
          </w:p>
        </w:tc>
        <w:tc>
          <w:tcPr>
            <w:tcW w:w="992" w:type="dxa"/>
          </w:tcPr>
          <w:p w:rsidR="00B22EE5" w:rsidRPr="00620F2C" w:rsidRDefault="005E26FC" w:rsidP="005E26F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 «Б»</w:t>
            </w:r>
          </w:p>
        </w:tc>
        <w:tc>
          <w:tcPr>
            <w:tcW w:w="1559" w:type="dxa"/>
          </w:tcPr>
          <w:p w:rsidR="00B22EE5" w:rsidRPr="00620F2C" w:rsidRDefault="005E26FC" w:rsidP="00A81FC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Окружающий мир</w:t>
            </w:r>
          </w:p>
        </w:tc>
      </w:tr>
      <w:tr w:rsidR="0072029A" w:rsidTr="00C934D1">
        <w:tc>
          <w:tcPr>
            <w:tcW w:w="652" w:type="dxa"/>
          </w:tcPr>
          <w:p w:rsidR="00B22EE5" w:rsidRPr="00620F2C" w:rsidRDefault="005E26FC" w:rsidP="00A81FC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2184" w:type="dxa"/>
          </w:tcPr>
          <w:p w:rsidR="00B22EE5" w:rsidRPr="00620F2C" w:rsidRDefault="005E26FC" w:rsidP="00A81FC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Шахидова</w:t>
            </w:r>
            <w:proofErr w:type="spellEnd"/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Умжан</w:t>
            </w:r>
            <w:proofErr w:type="spellEnd"/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Магомедовна</w:t>
            </w:r>
          </w:p>
        </w:tc>
        <w:tc>
          <w:tcPr>
            <w:tcW w:w="4536" w:type="dxa"/>
          </w:tcPr>
          <w:p w:rsidR="00B22EE5" w:rsidRPr="00620F2C" w:rsidRDefault="005E26FC" w:rsidP="00620F2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«</w:t>
            </w:r>
            <w:r w:rsidR="005626AB"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Как зимуют птицы</w:t>
            </w:r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992" w:type="dxa"/>
          </w:tcPr>
          <w:p w:rsidR="00B22EE5" w:rsidRPr="00620F2C" w:rsidRDefault="005626AB" w:rsidP="00A81FC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 «Б»</w:t>
            </w:r>
          </w:p>
        </w:tc>
        <w:tc>
          <w:tcPr>
            <w:tcW w:w="1559" w:type="dxa"/>
          </w:tcPr>
          <w:p w:rsidR="00B22EE5" w:rsidRPr="00620F2C" w:rsidRDefault="005626AB" w:rsidP="00A81FC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Окружающий мир</w:t>
            </w:r>
          </w:p>
        </w:tc>
      </w:tr>
    </w:tbl>
    <w:p w:rsidR="004D2511" w:rsidRDefault="004D2511" w:rsidP="004D2511">
      <w:pPr>
        <w:pStyle w:val="a6"/>
        <w:spacing w:before="0" w:beforeAutospacing="0" w:after="150" w:afterAutospacing="0"/>
        <w:jc w:val="center"/>
        <w:rPr>
          <w:b/>
          <w:color w:val="000000"/>
          <w:sz w:val="28"/>
          <w:szCs w:val="28"/>
        </w:rPr>
      </w:pPr>
    </w:p>
    <w:p w:rsidR="004D2511" w:rsidRPr="004D2511" w:rsidRDefault="004D2511" w:rsidP="004D2511">
      <w:pPr>
        <w:pStyle w:val="a6"/>
        <w:spacing w:before="0" w:beforeAutospacing="0" w:after="150" w:afterAutospacing="0"/>
        <w:rPr>
          <w:rFonts w:asciiTheme="minorHAnsi" w:hAnsiTheme="minorHAnsi"/>
          <w:color w:val="000000"/>
          <w:sz w:val="21"/>
          <w:szCs w:val="21"/>
        </w:rPr>
      </w:pPr>
    </w:p>
    <w:p w:rsidR="00B22EE5" w:rsidRPr="00620F2C" w:rsidRDefault="00C00948" w:rsidP="009F54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620F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</w:t>
      </w:r>
      <w:r w:rsidR="007B4A37" w:rsidRPr="00620F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Уроки начались организованно, четко поставлены цели и задачи. На уроках царит атмосфера сотрудничества, учителя проявляли личностный подход каждому ученику. </w:t>
      </w:r>
      <w:proofErr w:type="spellStart"/>
      <w:r w:rsidR="007B4A37" w:rsidRPr="00620F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Поэтапность</w:t>
      </w:r>
      <w:proofErr w:type="spellEnd"/>
      <w:r w:rsidR="007B4A37" w:rsidRPr="00620F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уроков сформулирована четко. Рационально и эффективно использовалось время. Активность учащихся, четкость при ответах, умение находить выход пр</w:t>
      </w:r>
      <w:r w:rsidR="00EF32DD" w:rsidRPr="00620F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1F7CCF" w:rsidRPr="00620F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проблемных ситуациях.</w:t>
      </w:r>
    </w:p>
    <w:p w:rsidR="004D2511" w:rsidRPr="004D2511" w:rsidRDefault="004D2511" w:rsidP="009F54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4D2511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                                                         Математика</w:t>
      </w:r>
    </w:p>
    <w:p w:rsidR="005626AB" w:rsidRPr="00620F2C" w:rsidRDefault="004D2511" w:rsidP="00FF710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620F2C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Девиз недели: </w:t>
      </w:r>
      <w:r w:rsidRPr="00620F2C">
        <w:rPr>
          <w:rFonts w:ascii="Arial" w:hAnsi="Arial" w:cs="Arial"/>
          <w:b/>
          <w:color w:val="000000"/>
          <w:sz w:val="28"/>
          <w:szCs w:val="28"/>
        </w:rPr>
        <w:t>«Решай, считай, смекай»</w:t>
      </w:r>
    </w:p>
    <w:tbl>
      <w:tblPr>
        <w:tblStyle w:val="a4"/>
        <w:tblW w:w="9498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677"/>
        <w:gridCol w:w="4002"/>
        <w:gridCol w:w="2126"/>
        <w:gridCol w:w="1094"/>
        <w:gridCol w:w="1599"/>
      </w:tblGrid>
      <w:tr w:rsidR="0072029A" w:rsidTr="00620F2C">
        <w:tc>
          <w:tcPr>
            <w:tcW w:w="677" w:type="dxa"/>
          </w:tcPr>
          <w:p w:rsidR="00B22EE5" w:rsidRDefault="00B22EE5" w:rsidP="00A81FC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002" w:type="dxa"/>
          </w:tcPr>
          <w:p w:rsidR="00B22EE5" w:rsidRPr="00620F2C" w:rsidRDefault="00B22EE5" w:rsidP="00620F2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ФИО учителя</w:t>
            </w:r>
          </w:p>
        </w:tc>
        <w:tc>
          <w:tcPr>
            <w:tcW w:w="2126" w:type="dxa"/>
          </w:tcPr>
          <w:p w:rsidR="00B22EE5" w:rsidRPr="00620F2C" w:rsidRDefault="00B22EE5" w:rsidP="00620F2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Тема урока</w:t>
            </w:r>
          </w:p>
        </w:tc>
        <w:tc>
          <w:tcPr>
            <w:tcW w:w="1094" w:type="dxa"/>
          </w:tcPr>
          <w:p w:rsidR="00B22EE5" w:rsidRPr="00620F2C" w:rsidRDefault="00B22EE5" w:rsidP="00620F2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1599" w:type="dxa"/>
          </w:tcPr>
          <w:p w:rsidR="00B22EE5" w:rsidRPr="00620F2C" w:rsidRDefault="00B22EE5" w:rsidP="00620F2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Предмет</w:t>
            </w:r>
          </w:p>
        </w:tc>
      </w:tr>
      <w:tr w:rsidR="0072029A" w:rsidTr="00620F2C">
        <w:tc>
          <w:tcPr>
            <w:tcW w:w="677" w:type="dxa"/>
          </w:tcPr>
          <w:p w:rsidR="00B22EE5" w:rsidRDefault="00B22EE5" w:rsidP="00A81FC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02" w:type="dxa"/>
          </w:tcPr>
          <w:p w:rsidR="00B22EE5" w:rsidRPr="00620F2C" w:rsidRDefault="005626AB" w:rsidP="00620F2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Висханова</w:t>
            </w:r>
            <w:proofErr w:type="spellEnd"/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Чилмат</w:t>
            </w:r>
            <w:proofErr w:type="spellEnd"/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Сольмурзаевна</w:t>
            </w:r>
            <w:proofErr w:type="spellEnd"/>
          </w:p>
        </w:tc>
        <w:tc>
          <w:tcPr>
            <w:tcW w:w="2126" w:type="dxa"/>
          </w:tcPr>
          <w:p w:rsidR="00B22EE5" w:rsidRPr="00620F2C" w:rsidRDefault="005626AB" w:rsidP="00620F2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«Согласие вида»</w:t>
            </w:r>
          </w:p>
        </w:tc>
        <w:tc>
          <w:tcPr>
            <w:tcW w:w="1094" w:type="dxa"/>
          </w:tcPr>
          <w:p w:rsidR="00B22EE5" w:rsidRPr="00620F2C" w:rsidRDefault="005626AB" w:rsidP="00620F2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 «В»</w:t>
            </w:r>
          </w:p>
        </w:tc>
        <w:tc>
          <w:tcPr>
            <w:tcW w:w="1599" w:type="dxa"/>
          </w:tcPr>
          <w:p w:rsidR="00B22EE5" w:rsidRPr="00620F2C" w:rsidRDefault="005E26FC" w:rsidP="00620F2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Математика </w:t>
            </w:r>
          </w:p>
        </w:tc>
      </w:tr>
      <w:tr w:rsidR="0072029A" w:rsidTr="00620F2C">
        <w:tc>
          <w:tcPr>
            <w:tcW w:w="677" w:type="dxa"/>
          </w:tcPr>
          <w:p w:rsidR="00B22EE5" w:rsidRDefault="005626AB" w:rsidP="00A81FC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02" w:type="dxa"/>
          </w:tcPr>
          <w:p w:rsidR="00B22EE5" w:rsidRPr="00620F2C" w:rsidRDefault="00F43E90" w:rsidP="00620F2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Гайтукаева</w:t>
            </w:r>
            <w:proofErr w:type="spellEnd"/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5626AB"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Фатима </w:t>
            </w:r>
            <w:proofErr w:type="spellStart"/>
            <w:r w:rsidR="005626AB"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Мусаевна</w:t>
            </w:r>
            <w:proofErr w:type="spellEnd"/>
          </w:p>
        </w:tc>
        <w:tc>
          <w:tcPr>
            <w:tcW w:w="2126" w:type="dxa"/>
          </w:tcPr>
          <w:p w:rsidR="00B22EE5" w:rsidRPr="00620F2C" w:rsidRDefault="005626AB" w:rsidP="00620F2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«Прямоугольник»</w:t>
            </w:r>
          </w:p>
        </w:tc>
        <w:tc>
          <w:tcPr>
            <w:tcW w:w="1094" w:type="dxa"/>
          </w:tcPr>
          <w:p w:rsidR="00B22EE5" w:rsidRPr="00620F2C" w:rsidRDefault="005626AB" w:rsidP="00620F2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 «Г»</w:t>
            </w:r>
          </w:p>
        </w:tc>
        <w:tc>
          <w:tcPr>
            <w:tcW w:w="1599" w:type="dxa"/>
          </w:tcPr>
          <w:p w:rsidR="00B22EE5" w:rsidRPr="00620F2C" w:rsidRDefault="005626AB" w:rsidP="00620F2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Математика</w:t>
            </w:r>
          </w:p>
        </w:tc>
      </w:tr>
      <w:tr w:rsidR="005626AB" w:rsidTr="00620F2C">
        <w:tc>
          <w:tcPr>
            <w:tcW w:w="677" w:type="dxa"/>
          </w:tcPr>
          <w:p w:rsidR="005626AB" w:rsidRDefault="005626AB" w:rsidP="00A81FC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02" w:type="dxa"/>
          </w:tcPr>
          <w:p w:rsidR="005626AB" w:rsidRPr="00620F2C" w:rsidRDefault="005626AB" w:rsidP="00620F2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Бисултанова</w:t>
            </w:r>
            <w:proofErr w:type="spellEnd"/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Хадижат</w:t>
            </w:r>
            <w:proofErr w:type="spellEnd"/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Абдулмухтаровна</w:t>
            </w:r>
            <w:proofErr w:type="spellEnd"/>
          </w:p>
        </w:tc>
        <w:tc>
          <w:tcPr>
            <w:tcW w:w="2126" w:type="dxa"/>
          </w:tcPr>
          <w:p w:rsidR="005626AB" w:rsidRPr="00620F2C" w:rsidRDefault="005626AB" w:rsidP="00620F2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«Умножение суммы на число»</w:t>
            </w:r>
          </w:p>
        </w:tc>
        <w:tc>
          <w:tcPr>
            <w:tcW w:w="1094" w:type="dxa"/>
          </w:tcPr>
          <w:p w:rsidR="005626AB" w:rsidRPr="00620F2C" w:rsidRDefault="005626AB" w:rsidP="00620F2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 «Д»</w:t>
            </w:r>
          </w:p>
        </w:tc>
        <w:tc>
          <w:tcPr>
            <w:tcW w:w="1599" w:type="dxa"/>
          </w:tcPr>
          <w:p w:rsidR="005626AB" w:rsidRPr="00620F2C" w:rsidRDefault="005626AB" w:rsidP="00620F2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Математика</w:t>
            </w:r>
          </w:p>
        </w:tc>
      </w:tr>
    </w:tbl>
    <w:p w:rsidR="00C934D1" w:rsidRPr="00620F2C" w:rsidRDefault="001F7CCF" w:rsidP="00620F2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20F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EF32DD" w:rsidRPr="00620F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Учителя работали в соответствии современными требованиями, владеют </w:t>
      </w:r>
      <w:r w:rsidR="000D2230" w:rsidRPr="00620F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методами и</w:t>
      </w:r>
      <w:r w:rsidR="00EF32DD" w:rsidRPr="00620F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формами активного обучения использовали на уроках индивидуальную фронтальную работу. Учителя показывали примеры решения доступно и четко</w:t>
      </w:r>
      <w:r w:rsidR="000D2230" w:rsidRPr="00620F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Во время уроков учителя привлекали внимание учащихся задавая вопросы, иногда выходя на уровень диалога с учащимися. Все задания были даны с учетом познавательных интересов учащихся, которые способствовали развитию мышления, памяти и повышению мотивации к изучению математик</w:t>
      </w:r>
      <w:r w:rsidRPr="00620F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и.</w:t>
      </w:r>
    </w:p>
    <w:p w:rsidR="00E27C19" w:rsidRDefault="00E27C19" w:rsidP="00A37F3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59049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Физическая культура</w:t>
      </w:r>
    </w:p>
    <w:p w:rsidR="00A37F3B" w:rsidRDefault="00A37F3B" w:rsidP="00A37F3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Девиз недели: «Спортсмены рвутся вперед,</w:t>
      </w:r>
    </w:p>
    <w:p w:rsidR="00A37F3B" w:rsidRPr="00590495" w:rsidRDefault="00A37F3B" w:rsidP="00A37F3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Рекорд нас новый ждет!»</w:t>
      </w:r>
    </w:p>
    <w:tbl>
      <w:tblPr>
        <w:tblStyle w:val="a4"/>
        <w:tblW w:w="9356" w:type="dxa"/>
        <w:tblInd w:w="-572" w:type="dxa"/>
        <w:tblLook w:val="04A0" w:firstRow="1" w:lastRow="0" w:firstColumn="1" w:lastColumn="0" w:noHBand="0" w:noVBand="1"/>
      </w:tblPr>
      <w:tblGrid>
        <w:gridCol w:w="893"/>
        <w:gridCol w:w="2171"/>
        <w:gridCol w:w="3728"/>
        <w:gridCol w:w="938"/>
        <w:gridCol w:w="1626"/>
      </w:tblGrid>
      <w:tr w:rsidR="00E27C19" w:rsidRPr="00620F2C" w:rsidTr="00F15475">
        <w:tc>
          <w:tcPr>
            <w:tcW w:w="923" w:type="dxa"/>
          </w:tcPr>
          <w:p w:rsidR="00E27C19" w:rsidRPr="00620F2C" w:rsidRDefault="00E27C19" w:rsidP="005626A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196" w:type="dxa"/>
          </w:tcPr>
          <w:p w:rsidR="00E27C19" w:rsidRPr="00620F2C" w:rsidRDefault="00E27C19" w:rsidP="005626A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ФИО учителя</w:t>
            </w:r>
          </w:p>
        </w:tc>
        <w:tc>
          <w:tcPr>
            <w:tcW w:w="3872" w:type="dxa"/>
          </w:tcPr>
          <w:p w:rsidR="00E27C19" w:rsidRPr="00620F2C" w:rsidRDefault="00E27C19" w:rsidP="005626A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Тема урока</w:t>
            </w:r>
          </w:p>
        </w:tc>
        <w:tc>
          <w:tcPr>
            <w:tcW w:w="940" w:type="dxa"/>
          </w:tcPr>
          <w:p w:rsidR="00E27C19" w:rsidRPr="00620F2C" w:rsidRDefault="00E27C19" w:rsidP="005626A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1425" w:type="dxa"/>
          </w:tcPr>
          <w:p w:rsidR="00E27C19" w:rsidRPr="00620F2C" w:rsidRDefault="00E27C19" w:rsidP="005626A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Предмет</w:t>
            </w:r>
          </w:p>
        </w:tc>
      </w:tr>
      <w:tr w:rsidR="00E27C19" w:rsidRPr="00620F2C" w:rsidTr="00F15475">
        <w:tc>
          <w:tcPr>
            <w:tcW w:w="923" w:type="dxa"/>
          </w:tcPr>
          <w:p w:rsidR="00E27C19" w:rsidRPr="00620F2C" w:rsidRDefault="00E27C19" w:rsidP="005626A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96" w:type="dxa"/>
          </w:tcPr>
          <w:p w:rsidR="00E27C19" w:rsidRPr="00620F2C" w:rsidRDefault="00E27C19" w:rsidP="005626A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Джанхотов</w:t>
            </w:r>
            <w:proofErr w:type="spellEnd"/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Рустам </w:t>
            </w:r>
            <w:proofErr w:type="spellStart"/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Рамзанович</w:t>
            </w:r>
            <w:proofErr w:type="spellEnd"/>
          </w:p>
        </w:tc>
        <w:tc>
          <w:tcPr>
            <w:tcW w:w="3872" w:type="dxa"/>
          </w:tcPr>
          <w:p w:rsidR="00E27C19" w:rsidRPr="00620F2C" w:rsidRDefault="00E27C19" w:rsidP="005626A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«Круговая тренировка»</w:t>
            </w:r>
          </w:p>
        </w:tc>
        <w:tc>
          <w:tcPr>
            <w:tcW w:w="940" w:type="dxa"/>
          </w:tcPr>
          <w:p w:rsidR="00E27C19" w:rsidRPr="00620F2C" w:rsidRDefault="00E27C19" w:rsidP="005626A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 «В»</w:t>
            </w:r>
          </w:p>
        </w:tc>
        <w:tc>
          <w:tcPr>
            <w:tcW w:w="1425" w:type="dxa"/>
          </w:tcPr>
          <w:p w:rsidR="00E27C19" w:rsidRPr="00620F2C" w:rsidRDefault="00E27C19" w:rsidP="005626A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Физическая культура</w:t>
            </w:r>
          </w:p>
        </w:tc>
      </w:tr>
      <w:tr w:rsidR="00E27C19" w:rsidRPr="00620F2C" w:rsidTr="00F15475">
        <w:tc>
          <w:tcPr>
            <w:tcW w:w="923" w:type="dxa"/>
          </w:tcPr>
          <w:p w:rsidR="00E27C19" w:rsidRPr="00620F2C" w:rsidRDefault="00E27C19" w:rsidP="005626A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2196" w:type="dxa"/>
          </w:tcPr>
          <w:p w:rsidR="00E27C19" w:rsidRPr="00620F2C" w:rsidRDefault="00E27C19" w:rsidP="005626A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Байгериева</w:t>
            </w:r>
            <w:proofErr w:type="spellEnd"/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Зулихан</w:t>
            </w:r>
            <w:proofErr w:type="spellEnd"/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Абухажиевна</w:t>
            </w:r>
            <w:proofErr w:type="spellEnd"/>
          </w:p>
        </w:tc>
        <w:tc>
          <w:tcPr>
            <w:tcW w:w="3872" w:type="dxa"/>
          </w:tcPr>
          <w:p w:rsidR="00E27C19" w:rsidRPr="00620F2C" w:rsidRDefault="00E27C19" w:rsidP="005626A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«Круговая тренировка»</w:t>
            </w:r>
          </w:p>
        </w:tc>
        <w:tc>
          <w:tcPr>
            <w:tcW w:w="940" w:type="dxa"/>
          </w:tcPr>
          <w:p w:rsidR="00E27C19" w:rsidRPr="00620F2C" w:rsidRDefault="00E27C19" w:rsidP="005626A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 «Г»</w:t>
            </w:r>
          </w:p>
        </w:tc>
        <w:tc>
          <w:tcPr>
            <w:tcW w:w="1425" w:type="dxa"/>
          </w:tcPr>
          <w:p w:rsidR="00E27C19" w:rsidRPr="00620F2C" w:rsidRDefault="00E27C19" w:rsidP="005626A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Физическая культура</w:t>
            </w:r>
          </w:p>
        </w:tc>
      </w:tr>
      <w:tr w:rsidR="00E27C19" w:rsidRPr="00620F2C" w:rsidTr="00F15475">
        <w:tc>
          <w:tcPr>
            <w:tcW w:w="923" w:type="dxa"/>
          </w:tcPr>
          <w:p w:rsidR="00E27C19" w:rsidRPr="00620F2C" w:rsidRDefault="00E27C19" w:rsidP="005626A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96" w:type="dxa"/>
          </w:tcPr>
          <w:p w:rsidR="00E27C19" w:rsidRPr="00620F2C" w:rsidRDefault="00E27C19" w:rsidP="005626A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Баматгериева</w:t>
            </w:r>
            <w:proofErr w:type="spellEnd"/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Джамиля </w:t>
            </w:r>
            <w:proofErr w:type="spellStart"/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Рамзановна</w:t>
            </w:r>
            <w:proofErr w:type="spellEnd"/>
          </w:p>
        </w:tc>
        <w:tc>
          <w:tcPr>
            <w:tcW w:w="3872" w:type="dxa"/>
          </w:tcPr>
          <w:p w:rsidR="00E27C19" w:rsidRPr="00620F2C" w:rsidRDefault="00E27C19" w:rsidP="005626A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«Подвижные и спортивные игры»</w:t>
            </w:r>
          </w:p>
        </w:tc>
        <w:tc>
          <w:tcPr>
            <w:tcW w:w="940" w:type="dxa"/>
          </w:tcPr>
          <w:p w:rsidR="00E27C19" w:rsidRPr="00620F2C" w:rsidRDefault="00E27C19" w:rsidP="005626A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 «Г»</w:t>
            </w:r>
          </w:p>
        </w:tc>
        <w:tc>
          <w:tcPr>
            <w:tcW w:w="1425" w:type="dxa"/>
          </w:tcPr>
          <w:p w:rsidR="00E27C19" w:rsidRPr="00620F2C" w:rsidRDefault="00E27C19" w:rsidP="005626A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20F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Физическая культура</w:t>
            </w:r>
          </w:p>
        </w:tc>
      </w:tr>
    </w:tbl>
    <w:p w:rsidR="00590495" w:rsidRPr="00A37F3B" w:rsidRDefault="00590495" w:rsidP="00590495">
      <w:pPr>
        <w:rPr>
          <w:rFonts w:ascii="Times New Roman" w:hAnsi="Times New Roman"/>
          <w:sz w:val="24"/>
          <w:szCs w:val="24"/>
        </w:rPr>
      </w:pPr>
      <w:r w:rsidRPr="00A37F3B">
        <w:rPr>
          <w:rFonts w:ascii="Times New Roman" w:hAnsi="Times New Roman"/>
          <w:sz w:val="24"/>
          <w:szCs w:val="24"/>
        </w:rPr>
        <w:t xml:space="preserve">  </w:t>
      </w:r>
    </w:p>
    <w:p w:rsidR="00E27C19" w:rsidRPr="00620F2C" w:rsidRDefault="00590495" w:rsidP="00590495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20F2C">
        <w:rPr>
          <w:rFonts w:ascii="Times New Roman" w:hAnsi="Times New Roman"/>
          <w:sz w:val="28"/>
          <w:szCs w:val="28"/>
        </w:rPr>
        <w:t xml:space="preserve">       Учителя владеют методикой проведения уроков</w:t>
      </w:r>
      <w:r w:rsidR="00E27C19" w:rsidRPr="00620F2C">
        <w:rPr>
          <w:rFonts w:ascii="Times New Roman" w:hAnsi="Times New Roman"/>
          <w:sz w:val="28"/>
          <w:szCs w:val="28"/>
        </w:rPr>
        <w:t xml:space="preserve"> физического воспитан</w:t>
      </w:r>
      <w:r w:rsidRPr="00620F2C">
        <w:rPr>
          <w:rFonts w:ascii="Times New Roman" w:hAnsi="Times New Roman"/>
          <w:sz w:val="28"/>
          <w:szCs w:val="28"/>
        </w:rPr>
        <w:t>ия в начальных классах: учитываю</w:t>
      </w:r>
      <w:r w:rsidR="00E27C19" w:rsidRPr="00620F2C">
        <w:rPr>
          <w:rFonts w:ascii="Times New Roman" w:hAnsi="Times New Roman"/>
          <w:sz w:val="28"/>
          <w:szCs w:val="28"/>
        </w:rPr>
        <w:t xml:space="preserve">т возраст, состояние здоровья, физические </w:t>
      </w:r>
      <w:r w:rsidRPr="00620F2C">
        <w:rPr>
          <w:rFonts w:ascii="Times New Roman" w:hAnsi="Times New Roman"/>
          <w:sz w:val="28"/>
          <w:szCs w:val="28"/>
        </w:rPr>
        <w:t>данные и возможности детей. Умею</w:t>
      </w:r>
      <w:r w:rsidR="00E27C19" w:rsidRPr="00620F2C">
        <w:rPr>
          <w:rFonts w:ascii="Times New Roman" w:hAnsi="Times New Roman"/>
          <w:sz w:val="28"/>
          <w:szCs w:val="28"/>
        </w:rPr>
        <w:t>т созда</w:t>
      </w:r>
      <w:r w:rsidRPr="00620F2C">
        <w:rPr>
          <w:rFonts w:ascii="Times New Roman" w:hAnsi="Times New Roman"/>
          <w:sz w:val="28"/>
          <w:szCs w:val="28"/>
        </w:rPr>
        <w:t>ва</w:t>
      </w:r>
      <w:r w:rsidR="00E27C19" w:rsidRPr="00620F2C">
        <w:rPr>
          <w:rFonts w:ascii="Times New Roman" w:hAnsi="Times New Roman"/>
          <w:sz w:val="28"/>
          <w:szCs w:val="28"/>
        </w:rPr>
        <w:t>ть атмосферу интереса и поддержива</w:t>
      </w:r>
      <w:r w:rsidRPr="00620F2C">
        <w:rPr>
          <w:rFonts w:ascii="Times New Roman" w:hAnsi="Times New Roman"/>
          <w:sz w:val="28"/>
          <w:szCs w:val="28"/>
        </w:rPr>
        <w:t>ют</w:t>
      </w:r>
      <w:r w:rsidR="00E27C19" w:rsidRPr="00620F2C">
        <w:rPr>
          <w:rFonts w:ascii="Times New Roman" w:hAnsi="Times New Roman"/>
          <w:sz w:val="28"/>
          <w:szCs w:val="28"/>
        </w:rPr>
        <w:t xml:space="preserve"> её</w:t>
      </w:r>
      <w:r w:rsidRPr="00620F2C">
        <w:rPr>
          <w:rFonts w:ascii="Times New Roman" w:hAnsi="Times New Roman"/>
          <w:sz w:val="28"/>
          <w:szCs w:val="28"/>
        </w:rPr>
        <w:t xml:space="preserve"> в течение всего урока. Развиваю</w:t>
      </w:r>
      <w:r w:rsidR="00E27C19" w:rsidRPr="00620F2C">
        <w:rPr>
          <w:rFonts w:ascii="Times New Roman" w:hAnsi="Times New Roman"/>
          <w:sz w:val="28"/>
          <w:szCs w:val="28"/>
        </w:rPr>
        <w:t>т умения работать в команде. Все запланированное на урок</w:t>
      </w:r>
      <w:r w:rsidRPr="00620F2C">
        <w:rPr>
          <w:rFonts w:ascii="Times New Roman" w:hAnsi="Times New Roman"/>
          <w:sz w:val="28"/>
          <w:szCs w:val="28"/>
        </w:rPr>
        <w:t>ах выполнено, время уроков использовали</w:t>
      </w:r>
      <w:r w:rsidR="00E27C19" w:rsidRPr="00620F2C">
        <w:rPr>
          <w:rFonts w:ascii="Times New Roman" w:hAnsi="Times New Roman"/>
          <w:sz w:val="28"/>
          <w:szCs w:val="28"/>
        </w:rPr>
        <w:t xml:space="preserve"> продуктивно.</w:t>
      </w:r>
    </w:p>
    <w:p w:rsidR="00620F2C" w:rsidRPr="00B60A34" w:rsidRDefault="00590495" w:rsidP="00B60A34">
      <w:pPr>
        <w:spacing w:before="100" w:beforeAutospacing="1" w:after="100" w:afterAutospacing="1" w:line="240" w:lineRule="auto"/>
        <w:jc w:val="both"/>
        <w:rPr>
          <w:rFonts w:ascii="Verdana" w:eastAsia="Times New Roman" w:hAnsi="Verdana"/>
          <w:color w:val="445864"/>
          <w:sz w:val="28"/>
          <w:szCs w:val="28"/>
          <w:lang w:eastAsia="ru-RU"/>
        </w:rPr>
      </w:pPr>
      <w:r w:rsidRPr="00620F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</w:t>
      </w:r>
      <w:r w:rsidR="005626AB" w:rsidRPr="00620F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субботу прошли итоговые линейки, на которых были подведены итоги недели начальных классов, награждены учащиеся, которые принимали активное участие в проведении предметной надели начальных классов.</w:t>
      </w:r>
    </w:p>
    <w:p w:rsidR="00620F2C" w:rsidRDefault="00620F2C" w:rsidP="005626AB">
      <w:pPr>
        <w:pStyle w:val="a5"/>
        <w:spacing w:before="100" w:beforeAutospacing="1" w:after="100" w:afterAutospacing="1" w:line="240" w:lineRule="auto"/>
        <w:ind w:left="841"/>
        <w:jc w:val="both"/>
        <w:rPr>
          <w:rFonts w:ascii="Times New Roman" w:eastAsia="Times New Roman" w:hAnsi="Times New Roman"/>
          <w:b/>
          <w:color w:val="000000"/>
          <w:sz w:val="32"/>
          <w:szCs w:val="32"/>
          <w:u w:val="single"/>
          <w:lang w:eastAsia="ru-RU"/>
        </w:rPr>
      </w:pPr>
    </w:p>
    <w:p w:rsidR="005626AB" w:rsidRPr="005626AB" w:rsidRDefault="005626AB" w:rsidP="005626AB">
      <w:pPr>
        <w:pStyle w:val="a5"/>
        <w:spacing w:before="100" w:beforeAutospacing="1" w:after="100" w:afterAutospacing="1" w:line="240" w:lineRule="auto"/>
        <w:ind w:left="841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626AB">
        <w:rPr>
          <w:rFonts w:ascii="Times New Roman" w:eastAsia="Times New Roman" w:hAnsi="Times New Roman"/>
          <w:b/>
          <w:color w:val="000000"/>
          <w:sz w:val="32"/>
          <w:szCs w:val="32"/>
          <w:u w:val="single"/>
          <w:lang w:eastAsia="ru-RU"/>
        </w:rPr>
        <w:t>По результатам проведения недели начальной школы можно сделать следующие выводы:</w:t>
      </w:r>
    </w:p>
    <w:p w:rsidR="009F54DD" w:rsidRPr="00620F2C" w:rsidRDefault="005E26FC" w:rsidP="009F54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20F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П</w:t>
      </w:r>
      <w:r w:rsidR="009F54DD" w:rsidRPr="00620F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редметная неделя начальных классов </w:t>
      </w:r>
      <w:r w:rsidRPr="00620F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прошла в</w:t>
      </w:r>
      <w:r w:rsidR="009F54DD" w:rsidRPr="00620F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атмосфере творчества, сотрудничества и показала высокую результативность работы начальных классов.</w:t>
      </w:r>
    </w:p>
    <w:p w:rsidR="00C954F2" w:rsidRPr="00620F2C" w:rsidRDefault="005626AB" w:rsidP="005626AB">
      <w:pPr>
        <w:pStyle w:val="a5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20F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Учителя применяли на уроках элементы современных педагогических технологий </w:t>
      </w:r>
      <w:r w:rsidR="00C954F2" w:rsidRPr="00620F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методик преподавания: проблемного обучения, групповые методы работы, разнообразные виды работ.</w:t>
      </w:r>
    </w:p>
    <w:p w:rsidR="00C954F2" w:rsidRPr="00620F2C" w:rsidRDefault="00C954F2" w:rsidP="005626AB">
      <w:pPr>
        <w:pStyle w:val="a5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20F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Все преподаватели используют в своей работе современные технологические средства.</w:t>
      </w:r>
    </w:p>
    <w:p w:rsidR="005626AB" w:rsidRPr="00620F2C" w:rsidRDefault="00C954F2" w:rsidP="005626AB">
      <w:pPr>
        <w:pStyle w:val="a5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20F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Учащиеся на уроках показали хороший уровень организованности, высокий уровень выполнения требований учителя, активность выполнениях логических заданий.</w:t>
      </w:r>
    </w:p>
    <w:p w:rsidR="00C954F2" w:rsidRPr="00620F2C" w:rsidRDefault="00C954F2" w:rsidP="005626AB">
      <w:pPr>
        <w:pStyle w:val="a5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20F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Все учителя в ходе предметной недели привили хорошие организаторские способности, создали праздничную творческую атмосферу.</w:t>
      </w:r>
    </w:p>
    <w:p w:rsidR="00C954F2" w:rsidRPr="00620F2C" w:rsidRDefault="00C954F2" w:rsidP="00C954F2">
      <w:pPr>
        <w:pStyle w:val="a5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954F2" w:rsidRPr="00620F2C" w:rsidRDefault="00C954F2" w:rsidP="00C954F2">
      <w:pPr>
        <w:pStyle w:val="a5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20F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Дата составления 22.01. 2018 год.</w:t>
      </w:r>
    </w:p>
    <w:p w:rsidR="00C954F2" w:rsidRPr="00620F2C" w:rsidRDefault="00C954F2" w:rsidP="00C954F2">
      <w:pPr>
        <w:pStyle w:val="a5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954F2" w:rsidRDefault="00C954F2" w:rsidP="00C954F2">
      <w:pPr>
        <w:pStyle w:val="a5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20F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Заместитель </w:t>
      </w:r>
      <w:r w:rsidR="001F7CCF" w:rsidRPr="00620F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директора: _</w:t>
      </w:r>
      <w:r w:rsidRPr="00620F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__________________/</w:t>
      </w:r>
      <w:proofErr w:type="spellStart"/>
      <w:r w:rsidRPr="00620F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Оздемирова</w:t>
      </w:r>
      <w:proofErr w:type="spellEnd"/>
      <w:r w:rsidRPr="00620F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Р.И./</w:t>
      </w:r>
    </w:p>
    <w:p w:rsidR="00620F2C" w:rsidRDefault="00620F2C" w:rsidP="00C954F2">
      <w:pPr>
        <w:pStyle w:val="a5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20F2C" w:rsidRDefault="00620F2C" w:rsidP="00C954F2">
      <w:pPr>
        <w:pStyle w:val="a5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5626AB" w:rsidRDefault="00B60A34" w:rsidP="00B60A3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60A34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15025" cy="5038725"/>
            <wp:effectExtent l="0" t="0" r="9525" b="9525"/>
            <wp:docPr id="2" name="Рисунок 2" descr="D:\2016г\сайт15-16г\фото мероприятии\IMG_20180119_121208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6г\сайт15-16г\фото мероприятии\IMG_20180119_121208_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0A34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762625" cy="8134350"/>
            <wp:effectExtent l="0" t="0" r="9525" b="0"/>
            <wp:docPr id="1" name="Рисунок 1" descr="D:\2016г\сайт15-16г\фото мероприятии\IMG_20180118_154836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6г\сайт15-16г\фото мероприятии\IMG_20180118_154836_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6AB" w:rsidRDefault="005626AB" w:rsidP="009F54D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626AB" w:rsidRDefault="005626AB" w:rsidP="009F54D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5301E" w:rsidRDefault="00B60A34">
      <w:bookmarkStart w:id="0" w:name="_GoBack"/>
      <w:bookmarkEnd w:id="0"/>
    </w:p>
    <w:sectPr w:rsidR="0055301E" w:rsidSect="0072029A">
      <w:pgSz w:w="11906" w:h="16838"/>
      <w:pgMar w:top="1134" w:right="991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&amp;quot">
    <w:altName w:val="MV Boli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CE5CD1"/>
    <w:multiLevelType w:val="hybridMultilevel"/>
    <w:tmpl w:val="B546B5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B56E62"/>
    <w:multiLevelType w:val="hybridMultilevel"/>
    <w:tmpl w:val="8A740E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12163A"/>
    <w:multiLevelType w:val="hybridMultilevel"/>
    <w:tmpl w:val="ED208F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F01E5F"/>
    <w:multiLevelType w:val="hybridMultilevel"/>
    <w:tmpl w:val="CA386B02"/>
    <w:lvl w:ilvl="0" w:tplc="04190001">
      <w:start w:val="1"/>
      <w:numFmt w:val="bullet"/>
      <w:lvlText w:val=""/>
      <w:lvlJc w:val="left"/>
      <w:pPr>
        <w:ind w:left="84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1" w:hanging="360"/>
      </w:pPr>
      <w:rPr>
        <w:rFonts w:ascii="Wingdings" w:hAnsi="Wingdings" w:hint="default"/>
      </w:rPr>
    </w:lvl>
  </w:abstractNum>
  <w:abstractNum w:abstractNumId="4" w15:restartNumberingAfterBreak="0">
    <w:nsid w:val="75BB58CF"/>
    <w:multiLevelType w:val="hybridMultilevel"/>
    <w:tmpl w:val="E2601FB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4DD"/>
    <w:rsid w:val="000D2230"/>
    <w:rsid w:val="00154236"/>
    <w:rsid w:val="001A421B"/>
    <w:rsid w:val="001F7CCF"/>
    <w:rsid w:val="003F281A"/>
    <w:rsid w:val="00405474"/>
    <w:rsid w:val="004D2511"/>
    <w:rsid w:val="005626AB"/>
    <w:rsid w:val="00590495"/>
    <w:rsid w:val="005E26FC"/>
    <w:rsid w:val="005F6087"/>
    <w:rsid w:val="00620F2C"/>
    <w:rsid w:val="0072029A"/>
    <w:rsid w:val="007B4A37"/>
    <w:rsid w:val="007B670C"/>
    <w:rsid w:val="00802951"/>
    <w:rsid w:val="00883CC5"/>
    <w:rsid w:val="009961A2"/>
    <w:rsid w:val="009F54DD"/>
    <w:rsid w:val="00A05C62"/>
    <w:rsid w:val="00A37F3B"/>
    <w:rsid w:val="00AD53A5"/>
    <w:rsid w:val="00B037CB"/>
    <w:rsid w:val="00B22EE5"/>
    <w:rsid w:val="00B60A34"/>
    <w:rsid w:val="00C00948"/>
    <w:rsid w:val="00C934D1"/>
    <w:rsid w:val="00C954F2"/>
    <w:rsid w:val="00CB354F"/>
    <w:rsid w:val="00E27C19"/>
    <w:rsid w:val="00E758F3"/>
    <w:rsid w:val="00EF32DD"/>
    <w:rsid w:val="00F15475"/>
    <w:rsid w:val="00F4369D"/>
    <w:rsid w:val="00F43E90"/>
    <w:rsid w:val="00F91E08"/>
    <w:rsid w:val="00FF7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3DF8E6"/>
  <w15:chartTrackingRefBased/>
  <w15:docId w15:val="{24727F44-771A-4F56-9816-354F43F9A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54DD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F54DD"/>
    <w:rPr>
      <w:color w:val="0000FF"/>
      <w:u w:val="single"/>
    </w:rPr>
  </w:style>
  <w:style w:type="table" w:styleId="a4">
    <w:name w:val="Table Grid"/>
    <w:basedOn w:val="a1"/>
    <w:uiPriority w:val="39"/>
    <w:rsid w:val="008029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5626AB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4D251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628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5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</TotalTime>
  <Pages>8</Pages>
  <Words>1512</Words>
  <Characters>8622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12</cp:revision>
  <dcterms:created xsi:type="dcterms:W3CDTF">2018-01-24T06:05:00Z</dcterms:created>
  <dcterms:modified xsi:type="dcterms:W3CDTF">2018-01-24T14:14:00Z</dcterms:modified>
</cp:coreProperties>
</file>